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FD" w:rsidRDefault="006F096E">
      <w:pPr>
        <w:spacing w:line="380" w:lineRule="exact"/>
        <w:jc w:val="center"/>
      </w:pPr>
      <w:bookmarkStart w:id="0" w:name="_Hlk18398871"/>
      <w:r>
        <w:rPr>
          <w:rFonts w:ascii="Times New Roman" w:eastAsia="標楷體" w:hAnsi="Times New Roman"/>
          <w:b/>
          <w:color w:val="000000"/>
          <w:sz w:val="32"/>
          <w:szCs w:val="28"/>
        </w:rPr>
        <w:t>國教署生命教育學科中心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/ 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>生命教育專業發展中心</w:t>
      </w:r>
      <w:r>
        <w:rPr>
          <w:rFonts w:ascii="Times New Roman" w:eastAsia="標楷體" w:hAnsi="Times New Roman"/>
          <w:b/>
          <w:color w:val="000000"/>
          <w:szCs w:val="28"/>
        </w:rPr>
        <w:t>（</w:t>
      </w:r>
      <w:r>
        <w:rPr>
          <w:rFonts w:ascii="Times New Roman" w:eastAsia="標楷體" w:hAnsi="Times New Roman"/>
          <w:b/>
          <w:color w:val="000000"/>
          <w:szCs w:val="28"/>
        </w:rPr>
        <w:t>LEPDC</w:t>
      </w:r>
      <w:r>
        <w:rPr>
          <w:rFonts w:ascii="Times New Roman" w:eastAsia="標楷體" w:hAnsi="Times New Roman"/>
          <w:b/>
          <w:color w:val="000000"/>
          <w:szCs w:val="28"/>
        </w:rPr>
        <w:t>）</w:t>
      </w:r>
    </w:p>
    <w:p w:rsidR="007526FD" w:rsidRDefault="006F096E">
      <w:pPr>
        <w:spacing w:line="380" w:lineRule="exact"/>
        <w:jc w:val="center"/>
      </w:pPr>
      <w:bookmarkStart w:id="1" w:name="_Hlk48636976"/>
      <w:bookmarkStart w:id="2" w:name="_Hlk48637052"/>
      <w:bookmarkStart w:id="3" w:name="_GoBack"/>
      <w:r>
        <w:rPr>
          <w:rFonts w:ascii="Times New Roman" w:eastAsia="標楷體" w:hAnsi="Times New Roman"/>
          <w:b/>
          <w:color w:val="000000"/>
          <w:sz w:val="32"/>
          <w:szCs w:val="26"/>
        </w:rPr>
        <w:t>種子教師暨縣市社群教師</w:t>
      </w:r>
      <w:r>
        <w:rPr>
          <w:rFonts w:ascii="Times New Roman" w:eastAsia="標楷體" w:hAnsi="Times New Roman"/>
          <w:b/>
          <w:color w:val="000000"/>
          <w:sz w:val="32"/>
          <w:szCs w:val="26"/>
        </w:rPr>
        <w:t>(</w:t>
      </w:r>
      <w:r>
        <w:rPr>
          <w:rFonts w:ascii="Times New Roman" w:eastAsia="標楷體" w:hAnsi="Times New Roman"/>
          <w:b/>
          <w:color w:val="000000"/>
          <w:sz w:val="32"/>
          <w:szCs w:val="26"/>
        </w:rPr>
        <w:t>進階</w:t>
      </w:r>
      <w:r>
        <w:rPr>
          <w:rFonts w:ascii="Times New Roman" w:eastAsia="標楷體" w:hAnsi="Times New Roman"/>
          <w:b/>
          <w:color w:val="000000"/>
          <w:sz w:val="32"/>
          <w:szCs w:val="26"/>
        </w:rPr>
        <w:t>)</w:t>
      </w:r>
      <w:r>
        <w:rPr>
          <w:rFonts w:ascii="Times New Roman" w:eastAsia="標楷體" w:hAnsi="Times New Roman"/>
          <w:b/>
          <w:color w:val="000000"/>
          <w:sz w:val="32"/>
          <w:szCs w:val="26"/>
        </w:rPr>
        <w:t>培訓工作坊</w:t>
      </w:r>
      <w:bookmarkEnd w:id="0"/>
      <w:bookmarkEnd w:id="1"/>
      <w:r>
        <w:rPr>
          <w:rFonts w:ascii="Times New Roman" w:eastAsia="標楷體" w:hAnsi="Times New Roman"/>
          <w:b/>
          <w:color w:val="000000"/>
          <w:sz w:val="32"/>
          <w:szCs w:val="26"/>
        </w:rPr>
        <w:t xml:space="preserve">  </w:t>
      </w:r>
      <w:r>
        <w:rPr>
          <w:rFonts w:ascii="Times New Roman" w:eastAsia="標楷體" w:hAnsi="Times New Roman"/>
          <w:b/>
          <w:color w:val="000000"/>
          <w:sz w:val="32"/>
          <w:szCs w:val="26"/>
        </w:rPr>
        <w:t>實施計畫</w:t>
      </w:r>
    </w:p>
    <w:bookmarkEnd w:id="2"/>
    <w:bookmarkEnd w:id="3"/>
    <w:p w:rsidR="007526FD" w:rsidRDefault="006F096E">
      <w:pPr>
        <w:spacing w:line="360" w:lineRule="exact"/>
        <w:ind w:left="708" w:hanging="708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壹、依據：</w:t>
      </w:r>
    </w:p>
    <w:p w:rsidR="007526FD" w:rsidRDefault="006F096E">
      <w:pPr>
        <w:tabs>
          <w:tab w:val="left" w:pos="709"/>
        </w:tabs>
        <w:spacing w:line="360" w:lineRule="exact"/>
        <w:ind w:left="567" w:hanging="425"/>
        <w:jc w:val="both"/>
      </w:pPr>
      <w:bookmarkStart w:id="4" w:name="_Hlk37852496"/>
      <w:r>
        <w:rPr>
          <w:rFonts w:ascii="Times New Roman" w:eastAsia="標楷體" w:hAnsi="Times New Roman"/>
          <w:bCs/>
          <w:color w:val="000000"/>
          <w:szCs w:val="24"/>
        </w:rPr>
        <w:t>一、生命教育專業發展中心</w:t>
      </w:r>
      <w:r>
        <w:rPr>
          <w:rFonts w:ascii="Times New Roman" w:eastAsia="標楷體" w:hAnsi="Times New Roman"/>
          <w:bCs/>
          <w:color w:val="000000"/>
          <w:szCs w:val="24"/>
        </w:rPr>
        <w:t>110</w:t>
      </w:r>
      <w:r>
        <w:rPr>
          <w:rFonts w:ascii="Times New Roman" w:eastAsia="標楷體" w:hAnsi="Times New Roman"/>
          <w:bCs/>
          <w:color w:val="000000"/>
          <w:szCs w:val="24"/>
        </w:rPr>
        <w:t>年度工作計畫。</w:t>
      </w:r>
    </w:p>
    <w:bookmarkEnd w:id="4"/>
    <w:p w:rsidR="007526FD" w:rsidRDefault="006F096E">
      <w:pPr>
        <w:spacing w:line="360" w:lineRule="exact"/>
        <w:ind w:left="709" w:hanging="709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/>
          <w:bCs/>
          <w:color w:val="000000"/>
          <w:szCs w:val="24"/>
        </w:rPr>
        <w:t>貳、目標：</w:t>
      </w:r>
    </w:p>
    <w:p w:rsidR="007526FD" w:rsidRDefault="006F096E">
      <w:pPr>
        <w:snapToGrid w:val="0"/>
        <w:spacing w:line="36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bookmarkStart w:id="5" w:name="_Hlk48637060"/>
      <w:r>
        <w:rPr>
          <w:rFonts w:ascii="Times New Roman" w:eastAsia="標楷體" w:hAnsi="Times New Roman"/>
          <w:color w:val="000000"/>
          <w:szCs w:val="24"/>
        </w:rPr>
        <w:t>一、培力參與第二年以上之</w:t>
      </w:r>
      <w:r>
        <w:rPr>
          <w:rFonts w:ascii="Times New Roman" w:eastAsia="標楷體" w:hAnsi="Times New Roman"/>
          <w:color w:val="000000"/>
          <w:szCs w:val="24"/>
        </w:rPr>
        <w:t>LEPDC</w:t>
      </w:r>
      <w:r>
        <w:rPr>
          <w:rFonts w:ascii="Times New Roman" w:eastAsia="標楷體" w:hAnsi="Times New Roman"/>
          <w:color w:val="000000"/>
          <w:szCs w:val="24"/>
        </w:rPr>
        <w:t>種子教師與各縣市社群教師，使具備生命教育議題融入教學與宣導知能，以為各級教育階段學校推動生命教育議題融入課程之助力。</w:t>
      </w:r>
    </w:p>
    <w:p w:rsidR="007526FD" w:rsidRDefault="006F096E">
      <w:pPr>
        <w:snapToGrid w:val="0"/>
        <w:spacing w:line="36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二、連結</w:t>
      </w:r>
      <w:r>
        <w:rPr>
          <w:rFonts w:ascii="Times New Roman" w:eastAsia="標楷體" w:hAnsi="Times New Roman"/>
          <w:color w:val="000000"/>
          <w:szCs w:val="24"/>
        </w:rPr>
        <w:t>LEPDC</w:t>
      </w:r>
      <w:r>
        <w:rPr>
          <w:rFonts w:ascii="Times New Roman" w:eastAsia="標楷體" w:hAnsi="Times New Roman"/>
          <w:color w:val="000000"/>
          <w:szCs w:val="24"/>
        </w:rPr>
        <w:t>種子教師交流並傳承生命教育教學經驗，落實生命教育議題在各教育階段之實踐。</w:t>
      </w:r>
    </w:p>
    <w:p w:rsidR="007526FD" w:rsidRDefault="006F096E">
      <w:pPr>
        <w:snapToGrid w:val="0"/>
        <w:spacing w:line="360" w:lineRule="exact"/>
        <w:ind w:left="567" w:hanging="425"/>
        <w:jc w:val="both"/>
      </w:pPr>
      <w:r>
        <w:rPr>
          <w:rFonts w:ascii="Times New Roman" w:eastAsia="標楷體" w:hAnsi="Times New Roman"/>
          <w:color w:val="000000"/>
          <w:szCs w:val="24"/>
        </w:rPr>
        <w:t>三、</w:t>
      </w:r>
      <w:r>
        <w:rPr>
          <w:rFonts w:ascii="標楷體" w:eastAsia="標楷體" w:hAnsi="標楷體"/>
          <w:color w:val="000000"/>
          <w:szCs w:val="28"/>
        </w:rPr>
        <w:t>理解生命教育議題內涵及教學實務分享，</w:t>
      </w:r>
      <w:r>
        <w:rPr>
          <w:rFonts w:eastAsia="標楷體"/>
          <w:color w:val="000000"/>
          <w:szCs w:val="32"/>
        </w:rPr>
        <w:t>提供各教育階段教師生命教育教學使用。</w:t>
      </w:r>
    </w:p>
    <w:p w:rsidR="007526FD" w:rsidRDefault="006F096E">
      <w:pPr>
        <w:spacing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參、辦理單位</w:t>
      </w:r>
    </w:p>
    <w:p w:rsidR="007526FD" w:rsidRDefault="006F096E">
      <w:pPr>
        <w:spacing w:line="360" w:lineRule="exact"/>
        <w:ind w:firstLine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一、指導單位：教育部國民及學前教育署。</w:t>
      </w:r>
    </w:p>
    <w:p w:rsidR="007526FD" w:rsidRDefault="006F096E">
      <w:pPr>
        <w:spacing w:line="360" w:lineRule="exact"/>
        <w:ind w:firstLine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二、主辦單位：生命教育學科中心（國立羅東高級中學）</w:t>
      </w:r>
    </w:p>
    <w:p w:rsidR="007526FD" w:rsidRDefault="006F096E">
      <w:pPr>
        <w:spacing w:line="360" w:lineRule="exact"/>
        <w:ind w:firstLine="1961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生命教育專業發展中心（國立羅東高級中學）</w:t>
      </w:r>
    </w:p>
    <w:p w:rsidR="007526FD" w:rsidRDefault="006F096E">
      <w:pPr>
        <w:spacing w:line="360" w:lineRule="exact"/>
        <w:ind w:firstLine="283"/>
        <w:jc w:val="both"/>
      </w:pPr>
      <w:r>
        <w:rPr>
          <w:rFonts w:ascii="Times New Roman" w:eastAsia="標楷體" w:hAnsi="Times New Roman"/>
          <w:color w:val="000000"/>
          <w:szCs w:val="24"/>
        </w:rPr>
        <w:t>三、合作單位：</w:t>
      </w:r>
      <w:r>
        <w:rPr>
          <w:rFonts w:ascii="Times New Roman" w:eastAsia="標楷體" w:hAnsi="Times New Roman"/>
          <w:color w:val="000000"/>
        </w:rPr>
        <w:t>向上科技教育基金會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怪咖系列影片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)</w:t>
      </w:r>
    </w:p>
    <w:p w:rsidR="007526FD" w:rsidRDefault="006F096E">
      <w:pPr>
        <w:spacing w:line="360" w:lineRule="exact"/>
        <w:jc w:val="both"/>
        <w:rPr>
          <w:rFonts w:ascii="Times New Roman" w:eastAsia="標楷體" w:hAnsi="Times New Roman" w:cs="Arial"/>
          <w:bCs/>
          <w:color w:val="000000"/>
          <w:szCs w:val="24"/>
          <w:shd w:val="clear" w:color="auto" w:fill="FFFFFF"/>
        </w:rPr>
      </w:pPr>
      <w:r>
        <w:rPr>
          <w:rFonts w:ascii="Times New Roman" w:eastAsia="標楷體" w:hAnsi="Times New Roman" w:cs="Arial"/>
          <w:bCs/>
          <w:color w:val="000000"/>
          <w:szCs w:val="24"/>
          <w:shd w:val="clear" w:color="auto" w:fill="FFFFFF"/>
        </w:rPr>
        <w:t>肆、工作坊時間、地點</w:t>
      </w:r>
    </w:p>
    <w:p w:rsidR="007526FD" w:rsidRDefault="006F096E">
      <w:pPr>
        <w:spacing w:line="360" w:lineRule="exact"/>
        <w:ind w:left="1437" w:hanging="1154"/>
        <w:jc w:val="both"/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一、時間：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110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年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01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月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26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日（二）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08:50-17:00</w:t>
      </w:r>
    </w:p>
    <w:p w:rsidR="007526FD" w:rsidRDefault="006F096E">
      <w:pPr>
        <w:spacing w:line="360" w:lineRule="exact"/>
        <w:ind w:left="1437" w:hanging="1154"/>
        <w:jc w:val="both"/>
      </w:pP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二、地點：</w:t>
      </w:r>
      <w:r>
        <w:rPr>
          <w:rFonts w:ascii="Times New Roman" w:eastAsia="標楷體" w:hAnsi="Times New Roman"/>
          <w:color w:val="000000"/>
        </w:rPr>
        <w:t>臺北女青年會</w:t>
      </w:r>
      <w:r>
        <w:rPr>
          <w:rFonts w:ascii="Times New Roman" w:eastAsia="標楷體" w:hAnsi="Times New Roman"/>
          <w:color w:val="000000"/>
        </w:rPr>
        <w:t>902</w:t>
      </w:r>
      <w:r>
        <w:rPr>
          <w:rFonts w:ascii="Times New Roman" w:eastAsia="標楷體" w:hAnsi="Times New Roman"/>
          <w:color w:val="000000"/>
        </w:rPr>
        <w:t>教室</w:t>
      </w:r>
      <w:r>
        <w:rPr>
          <w:rFonts w:ascii="Times New Roman" w:eastAsia="標楷體" w:hAnsi="Times New Roman"/>
          <w:color w:val="000000"/>
        </w:rPr>
        <w:t xml:space="preserve"> (100</w:t>
      </w:r>
      <w:r>
        <w:rPr>
          <w:rFonts w:ascii="Times New Roman" w:eastAsia="標楷體" w:hAnsi="Times New Roman"/>
          <w:color w:val="000000"/>
        </w:rPr>
        <w:t>台北市青島西路</w:t>
      </w:r>
      <w:r>
        <w:rPr>
          <w:rFonts w:ascii="Times New Roman" w:eastAsia="標楷體" w:hAnsi="Times New Roman"/>
          <w:color w:val="000000"/>
        </w:rPr>
        <w:t>7</w:t>
      </w:r>
      <w:r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/>
          <w:color w:val="000000"/>
        </w:rPr>
        <w:t>)</w:t>
      </w:r>
    </w:p>
    <w:p w:rsidR="007526FD" w:rsidRDefault="006F096E">
      <w:pPr>
        <w:spacing w:line="360" w:lineRule="exact"/>
        <w:ind w:left="1437" w:hanging="1154"/>
        <w:jc w:val="both"/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三、本次進階主題：價值思辨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(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以怪咖影片為例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)</w:t>
      </w:r>
    </w:p>
    <w:p w:rsidR="007526FD" w:rsidRDefault="006F096E">
      <w:pPr>
        <w:spacing w:line="360" w:lineRule="exact"/>
        <w:ind w:left="1435" w:firstLine="689"/>
        <w:jc w:val="both"/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https://www.youtube.com/c/%E6%80%AA%E5%92%96%E7%B3%BB%E5%88%97</w:t>
      </w:r>
    </w:p>
    <w:p w:rsidR="007526FD" w:rsidRDefault="006F096E">
      <w:pPr>
        <w:spacing w:line="360" w:lineRule="exact"/>
        <w:jc w:val="both"/>
      </w:pPr>
      <w:r>
        <w:rPr>
          <w:rFonts w:ascii="Times New Roman" w:eastAsia="標楷體" w:hAnsi="Times New Roman"/>
          <w:color w:val="000000"/>
          <w:szCs w:val="24"/>
        </w:rPr>
        <w:t>伍、</w:t>
      </w:r>
      <w:r>
        <w:rPr>
          <w:rFonts w:ascii="Times New Roman" w:eastAsia="標楷體" w:hAnsi="Times New Roman"/>
          <w:bCs/>
          <w:color w:val="000000"/>
          <w:szCs w:val="24"/>
        </w:rPr>
        <w:t>研習內容與課程規劃</w:t>
      </w:r>
      <w:r>
        <w:rPr>
          <w:rFonts w:ascii="Times New Roman" w:eastAsia="標楷體" w:hAnsi="Times New Roman" w:cs="Arial"/>
          <w:b/>
          <w:bCs/>
          <w:color w:val="000000"/>
          <w:szCs w:val="24"/>
          <w:shd w:val="clear" w:color="auto" w:fill="FFFFFF"/>
        </w:rPr>
        <w:t>【課程表詳見（附表一）】</w:t>
      </w:r>
    </w:p>
    <w:p w:rsidR="007526FD" w:rsidRDefault="006F096E">
      <w:pPr>
        <w:spacing w:line="360" w:lineRule="exact"/>
        <w:jc w:val="both"/>
      </w:pPr>
      <w:r>
        <w:rPr>
          <w:rFonts w:ascii="Times New Roman" w:eastAsia="標楷體" w:hAnsi="Times New Roman"/>
          <w:color w:val="000000"/>
          <w:szCs w:val="24"/>
        </w:rPr>
        <w:t>陸、參與</w:t>
      </w:r>
      <w:r>
        <w:rPr>
          <w:rFonts w:ascii="Times New Roman" w:eastAsia="標楷體" w:hAnsi="Times New Roman"/>
          <w:color w:val="000000"/>
        </w:rPr>
        <w:t>對象：【名單詳見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附表三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】</w:t>
      </w:r>
    </w:p>
    <w:p w:rsidR="007526FD" w:rsidRDefault="006F096E">
      <w:pPr>
        <w:spacing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柒、交通方式：【交通資訊詳見（附表二）】</w:t>
      </w:r>
    </w:p>
    <w:bookmarkEnd w:id="5"/>
    <w:p w:rsidR="007526FD" w:rsidRDefault="006F096E">
      <w:pPr>
        <w:snapToGrid w:val="0"/>
        <w:spacing w:line="36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捌、報名方式：</w:t>
      </w:r>
    </w:p>
    <w:p w:rsidR="007526FD" w:rsidRDefault="006F096E">
      <w:pPr>
        <w:snapToGrid w:val="0"/>
        <w:spacing w:line="360" w:lineRule="exact"/>
        <w:ind w:firstLine="142"/>
      </w:pPr>
      <w:r>
        <w:rPr>
          <w:rFonts w:ascii="Times New Roman" w:eastAsia="標楷體" w:hAnsi="Times New Roman"/>
          <w:color w:val="000000"/>
          <w:szCs w:val="24"/>
        </w:rPr>
        <w:t>一、請至至</w:t>
      </w:r>
      <w:r>
        <w:rPr>
          <w:rFonts w:ascii="Times New Roman" w:eastAsia="標楷體" w:hAnsi="Times New Roman"/>
          <w:color w:val="000000"/>
          <w:szCs w:val="24"/>
          <w:u w:val="single"/>
        </w:rPr>
        <w:t>全國教師在職進修網</w:t>
      </w:r>
      <w:r>
        <w:rPr>
          <w:rFonts w:ascii="Times New Roman" w:eastAsia="標楷體" w:hAnsi="Times New Roman"/>
          <w:color w:val="000000"/>
          <w:szCs w:val="24"/>
        </w:rPr>
        <w:t>報名。課程代碼：</w:t>
      </w:r>
      <w:r>
        <w:rPr>
          <w:rFonts w:ascii="Times New Roman" w:eastAsia="標楷體" w:hAnsi="Times New Roman"/>
          <w:color w:val="000000"/>
          <w:szCs w:val="24"/>
        </w:rPr>
        <w:t>3011367</w:t>
      </w:r>
    </w:p>
    <w:p w:rsidR="007526FD" w:rsidRDefault="006F096E">
      <w:pPr>
        <w:snapToGrid w:val="0"/>
        <w:spacing w:line="360" w:lineRule="exact"/>
        <w:ind w:firstLine="142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二、全程參與核發研習時數</w:t>
      </w:r>
      <w:r>
        <w:rPr>
          <w:rFonts w:ascii="Times New Roman" w:eastAsia="標楷體" w:hAnsi="Times New Roman"/>
          <w:color w:val="000000"/>
          <w:szCs w:val="24"/>
        </w:rPr>
        <w:t xml:space="preserve"> 8 </w:t>
      </w:r>
      <w:r>
        <w:rPr>
          <w:rFonts w:ascii="Times New Roman" w:eastAsia="標楷體" w:hAnsi="Times New Roman"/>
          <w:color w:val="000000"/>
          <w:szCs w:val="24"/>
        </w:rPr>
        <w:t>小時，請務必完成當日簽到及簽退手續。</w:t>
      </w:r>
    </w:p>
    <w:p w:rsidR="007526FD" w:rsidRDefault="006F096E">
      <w:pPr>
        <w:snapToGrid w:val="0"/>
        <w:spacing w:line="360" w:lineRule="exact"/>
        <w:rPr>
          <w:rFonts w:ascii="Times New Roman" w:eastAsia="標楷體" w:hAnsi="Times New Roman"/>
          <w:color w:val="000000"/>
          <w:szCs w:val="24"/>
        </w:rPr>
      </w:pPr>
      <w:bookmarkStart w:id="6" w:name="_Hlk45034639"/>
      <w:r>
        <w:rPr>
          <w:rFonts w:ascii="Times New Roman" w:eastAsia="標楷體" w:hAnsi="Times New Roman"/>
          <w:color w:val="000000"/>
          <w:szCs w:val="24"/>
        </w:rPr>
        <w:t>玖、經費：</w:t>
      </w:r>
    </w:p>
    <w:p w:rsidR="007526FD" w:rsidRDefault="006F096E">
      <w:pPr>
        <w:snapToGrid w:val="0"/>
        <w:spacing w:line="360" w:lineRule="exact"/>
        <w:ind w:left="564" w:hanging="425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一、</w:t>
      </w:r>
      <w:bookmarkEnd w:id="6"/>
      <w:r>
        <w:rPr>
          <w:rFonts w:ascii="Times New Roman" w:eastAsia="標楷體" w:hAnsi="Times New Roman"/>
          <w:color w:val="000000"/>
          <w:szCs w:val="24"/>
        </w:rPr>
        <w:t>縣市薦派之社群教師自</w:t>
      </w:r>
      <w:r>
        <w:rPr>
          <w:rFonts w:ascii="Times New Roman" w:eastAsia="標楷體" w:hAnsi="Times New Roman"/>
          <w:color w:val="000000"/>
          <w:szCs w:val="24"/>
        </w:rPr>
        <w:t>110</w:t>
      </w:r>
      <w:r>
        <w:rPr>
          <w:rFonts w:ascii="Times New Roman" w:eastAsia="標楷體" w:hAnsi="Times New Roman"/>
          <w:color w:val="000000"/>
          <w:szCs w:val="24"/>
        </w:rPr>
        <w:t>年度起參與培訓，由縣市中心學校友善校園經費協助支應。</w:t>
      </w:r>
    </w:p>
    <w:p w:rsidR="007526FD" w:rsidRDefault="006F096E">
      <w:pPr>
        <w:snapToGrid w:val="0"/>
        <w:spacing w:line="360" w:lineRule="exact"/>
        <w:ind w:right="-12" w:firstLine="142"/>
      </w:pPr>
      <w:r>
        <w:rPr>
          <w:rFonts w:ascii="Times New Roman" w:eastAsia="標楷體" w:hAnsi="Times New Roman"/>
          <w:color w:val="000000"/>
          <w:szCs w:val="24"/>
        </w:rPr>
        <w:t>三、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如有疑義，請洽國教署生命教育專業</w:t>
      </w:r>
      <w:r>
        <w:rPr>
          <w:rFonts w:ascii="標楷體" w:eastAsia="標楷體" w:hAnsi="標楷體"/>
          <w:color w:val="000000"/>
        </w:rPr>
        <w:t>發展中心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專任助理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 xml:space="preserve"> 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盧怡欣小姐</w:t>
      </w:r>
    </w:p>
    <w:p w:rsidR="007526FD" w:rsidRDefault="006F096E">
      <w:pPr>
        <w:spacing w:line="360" w:lineRule="exact"/>
        <w:ind w:firstLine="708"/>
        <w:jc w:val="both"/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>電話：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（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03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）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 xml:space="preserve">9576903  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信箱：</w:t>
      </w:r>
      <w:r>
        <w:rPr>
          <w:rFonts w:ascii="標楷體" w:eastAsia="標楷體" w:hAnsi="標楷體"/>
          <w:bCs/>
          <w:color w:val="000000"/>
          <w:shd w:val="clear" w:color="auto" w:fill="FFFFFF"/>
        </w:rPr>
        <w:t>lepooffice@gmail.com</w:t>
      </w:r>
    </w:p>
    <w:p w:rsidR="007526FD" w:rsidRDefault="006F096E">
      <w:pPr>
        <w:snapToGrid w:val="0"/>
        <w:spacing w:line="360" w:lineRule="exact"/>
        <w:ind w:right="-12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拾、注意事項</w:t>
      </w:r>
    </w:p>
    <w:p w:rsidR="007526FD" w:rsidRDefault="006F096E">
      <w:pPr>
        <w:snapToGrid w:val="0"/>
        <w:spacing w:line="360" w:lineRule="exact"/>
        <w:ind w:firstLine="284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一、請各校惠予種子教師公假</w:t>
      </w:r>
      <w:r>
        <w:rPr>
          <w:rFonts w:ascii="Times New Roman" w:eastAsia="標楷體" w:hAnsi="Times New Roman"/>
          <w:color w:val="000000"/>
          <w:szCs w:val="24"/>
        </w:rPr>
        <w:t xml:space="preserve"> / </w:t>
      </w:r>
      <w:r>
        <w:rPr>
          <w:rFonts w:ascii="Times New Roman" w:eastAsia="標楷體" w:hAnsi="Times New Roman"/>
          <w:color w:val="000000"/>
          <w:szCs w:val="24"/>
        </w:rPr>
        <w:t>社群教師公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/>
          <w:color w:val="000000"/>
          <w:szCs w:val="24"/>
        </w:rPr>
        <w:t>差</w:t>
      </w:r>
      <w:r>
        <w:rPr>
          <w:rFonts w:ascii="Times New Roman" w:eastAsia="標楷體" w:hAnsi="Times New Roman"/>
          <w:color w:val="000000"/>
          <w:szCs w:val="24"/>
        </w:rPr>
        <w:t>)</w:t>
      </w:r>
      <w:r>
        <w:rPr>
          <w:rFonts w:ascii="Times New Roman" w:eastAsia="標楷體" w:hAnsi="Times New Roman"/>
          <w:color w:val="000000"/>
          <w:szCs w:val="24"/>
        </w:rPr>
        <w:t>假出席。</w:t>
      </w:r>
    </w:p>
    <w:p w:rsidR="007526FD" w:rsidRDefault="006F096E">
      <w:pPr>
        <w:snapToGrid w:val="0"/>
        <w:spacing w:line="360" w:lineRule="exact"/>
        <w:ind w:firstLine="284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二、為響應環保，請自行攜帶環保餐具及環保杯。</w:t>
      </w:r>
    </w:p>
    <w:p w:rsidR="007526FD" w:rsidRDefault="006F096E">
      <w:pPr>
        <w:snapToGrid w:val="0"/>
        <w:spacing w:line="360" w:lineRule="exact"/>
        <w:ind w:firstLine="284"/>
      </w:pPr>
      <w:r>
        <w:rPr>
          <w:rFonts w:ascii="Times New Roman" w:eastAsia="標楷體" w:hAnsi="Times New Roman"/>
          <w:color w:val="000000"/>
          <w:szCs w:val="24"/>
          <w:shd w:val="clear" w:color="auto" w:fill="FFFFFF"/>
        </w:rPr>
        <w:t>三、請與會者搭乘大眾運輸工具前往，本場地無提供停車位。</w:t>
      </w:r>
    </w:p>
    <w:p w:rsidR="007526FD" w:rsidRDefault="006F096E">
      <w:pPr>
        <w:spacing w:line="400" w:lineRule="exact"/>
        <w:ind w:firstLine="283"/>
        <w:jc w:val="both"/>
      </w:pPr>
      <w:r>
        <w:rPr>
          <w:rFonts w:ascii="Times New Roman" w:eastAsia="標楷體" w:hAnsi="Times New Roman"/>
          <w:color w:val="000000"/>
          <w:szCs w:val="24"/>
        </w:rPr>
        <w:t>四、</w:t>
      </w:r>
      <w:r>
        <w:rPr>
          <w:rFonts w:ascii="標楷體" w:eastAsia="標楷體" w:hAnsi="標楷體" w:cs="Arial"/>
          <w:bCs/>
          <w:color w:val="000000"/>
          <w:shd w:val="clear" w:color="auto" w:fill="FFFFFF"/>
        </w:rPr>
        <w:t>防疫期間參與活動請全程配戴口罩並配合測量體溫，身體不適者請勿進入會場。</w:t>
      </w:r>
    </w:p>
    <w:p w:rsidR="007526FD" w:rsidRDefault="007526FD">
      <w:pPr>
        <w:snapToGrid w:val="0"/>
        <w:spacing w:line="360" w:lineRule="exact"/>
        <w:ind w:firstLine="284"/>
        <w:rPr>
          <w:rFonts w:ascii="Times New Roman" w:eastAsia="標楷體" w:hAnsi="Times New Roman"/>
          <w:bCs/>
          <w:color w:val="000000"/>
        </w:rPr>
      </w:pPr>
    </w:p>
    <w:p w:rsidR="007526FD" w:rsidRDefault="007526FD">
      <w:pPr>
        <w:snapToGrid w:val="0"/>
        <w:spacing w:line="360" w:lineRule="exact"/>
        <w:ind w:firstLine="284"/>
        <w:rPr>
          <w:rFonts w:ascii="Times New Roman" w:eastAsia="標楷體" w:hAnsi="Times New Roman"/>
          <w:bCs/>
          <w:color w:val="000000"/>
        </w:rPr>
      </w:pPr>
    </w:p>
    <w:p w:rsidR="007526FD" w:rsidRDefault="007526FD">
      <w:pPr>
        <w:snapToGrid w:val="0"/>
        <w:spacing w:line="360" w:lineRule="exact"/>
        <w:ind w:firstLine="284"/>
        <w:rPr>
          <w:rFonts w:ascii="Times New Roman" w:eastAsia="標楷體" w:hAnsi="Times New Roman"/>
          <w:bCs/>
          <w:color w:val="000000"/>
        </w:rPr>
      </w:pPr>
    </w:p>
    <w:p w:rsidR="007526FD" w:rsidRDefault="007526FD">
      <w:pPr>
        <w:snapToGrid w:val="0"/>
        <w:spacing w:line="360" w:lineRule="exact"/>
        <w:ind w:firstLine="284"/>
        <w:rPr>
          <w:rFonts w:ascii="Times New Roman" w:eastAsia="標楷體" w:hAnsi="Times New Roman"/>
          <w:bCs/>
          <w:color w:val="000000"/>
        </w:rPr>
      </w:pPr>
    </w:p>
    <w:p w:rsidR="007526FD" w:rsidRDefault="007526FD">
      <w:pPr>
        <w:spacing w:line="380" w:lineRule="exact"/>
        <w:jc w:val="center"/>
        <w:rPr>
          <w:rFonts w:ascii="Times New Roman" w:eastAsia="標楷體" w:hAnsi="Times New Roman"/>
          <w:bCs/>
          <w:color w:val="000000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7526FD" w:rsidRDefault="006F096E">
      <w:pPr>
        <w:spacing w:line="38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附件一：</w:t>
      </w:r>
    </w:p>
    <w:p w:rsidR="007526FD" w:rsidRDefault="006F096E">
      <w:pPr>
        <w:spacing w:line="380" w:lineRule="exact"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28"/>
        </w:rPr>
        <w:lastRenderedPageBreak/>
        <w:t>生命教育學科中心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/ 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>生命教育專業發展中心</w:t>
      </w:r>
      <w:r>
        <w:rPr>
          <w:rFonts w:ascii="Times New Roman" w:eastAsia="標楷體" w:hAnsi="Times New Roman"/>
          <w:b/>
          <w:color w:val="000000"/>
          <w:szCs w:val="28"/>
        </w:rPr>
        <w:t>（</w:t>
      </w:r>
      <w:r>
        <w:rPr>
          <w:rFonts w:ascii="Times New Roman" w:eastAsia="標楷體" w:hAnsi="Times New Roman"/>
          <w:b/>
          <w:color w:val="000000"/>
          <w:szCs w:val="28"/>
        </w:rPr>
        <w:t>LEPDC</w:t>
      </w:r>
      <w:r>
        <w:rPr>
          <w:rFonts w:ascii="Times New Roman" w:eastAsia="標楷體" w:hAnsi="Times New Roman"/>
          <w:b/>
          <w:color w:val="000000"/>
          <w:szCs w:val="28"/>
        </w:rPr>
        <w:t>）</w:t>
      </w:r>
    </w:p>
    <w:p w:rsidR="007526FD" w:rsidRDefault="006F096E">
      <w:pPr>
        <w:spacing w:line="440" w:lineRule="exact"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26"/>
        </w:rPr>
        <w:t>種子教師暨縣市社群教師培訓工作坊</w:t>
      </w:r>
      <w:r>
        <w:rPr>
          <w:rFonts w:ascii="Times New Roman" w:eastAsia="標楷體" w:hAnsi="Times New Roman"/>
          <w:b/>
          <w:color w:val="000000"/>
          <w:sz w:val="32"/>
          <w:szCs w:val="26"/>
        </w:rPr>
        <w:t>(</w:t>
      </w:r>
      <w:r>
        <w:rPr>
          <w:rFonts w:ascii="Times New Roman" w:eastAsia="標楷體" w:hAnsi="Times New Roman"/>
          <w:b/>
          <w:color w:val="000000"/>
          <w:sz w:val="32"/>
          <w:szCs w:val="26"/>
        </w:rPr>
        <w:t>進階</w:t>
      </w:r>
      <w:r>
        <w:rPr>
          <w:rFonts w:ascii="Times New Roman" w:eastAsia="標楷體" w:hAnsi="Times New Roman"/>
          <w:b/>
          <w:color w:val="000000"/>
          <w:sz w:val="32"/>
          <w:szCs w:val="26"/>
        </w:rPr>
        <w:t xml:space="preserve">) 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課程表</w:t>
      </w:r>
    </w:p>
    <w:p w:rsidR="007526FD" w:rsidRDefault="006F096E">
      <w:pPr>
        <w:spacing w:line="400" w:lineRule="exact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時間：</w:t>
      </w:r>
      <w:r>
        <w:rPr>
          <w:rFonts w:ascii="Times New Roman" w:eastAsia="標楷體" w:hAnsi="Times New Roman"/>
          <w:color w:val="000000"/>
        </w:rPr>
        <w:t>110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01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日（二）</w:t>
      </w:r>
      <w:r>
        <w:rPr>
          <w:rFonts w:ascii="Times New Roman" w:eastAsia="標楷體" w:hAnsi="Times New Roman"/>
          <w:color w:val="000000"/>
        </w:rPr>
        <w:t>08:50-17:00</w:t>
      </w:r>
    </w:p>
    <w:p w:rsidR="007526FD" w:rsidRDefault="006F096E">
      <w:pPr>
        <w:spacing w:line="400" w:lineRule="exact"/>
        <w:ind w:right="12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地點：臺北女青年會</w:t>
      </w:r>
      <w:r>
        <w:rPr>
          <w:rFonts w:ascii="Times New Roman" w:eastAsia="標楷體" w:hAnsi="Times New Roman"/>
          <w:color w:val="000000"/>
        </w:rPr>
        <w:t>902</w:t>
      </w:r>
      <w:r>
        <w:rPr>
          <w:rFonts w:ascii="Times New Roman" w:eastAsia="標楷體" w:hAnsi="Times New Roman"/>
          <w:color w:val="000000"/>
        </w:rPr>
        <w:t>教室</w:t>
      </w:r>
      <w:r>
        <w:rPr>
          <w:rFonts w:ascii="Times New Roman" w:eastAsia="標楷體" w:hAnsi="Times New Roman"/>
          <w:color w:val="000000"/>
        </w:rPr>
        <w:t xml:space="preserve"> (100</w:t>
      </w:r>
      <w:r>
        <w:rPr>
          <w:rFonts w:ascii="Times New Roman" w:eastAsia="標楷體" w:hAnsi="Times New Roman"/>
          <w:color w:val="000000"/>
        </w:rPr>
        <w:t>台北市青島西路</w:t>
      </w:r>
      <w:r>
        <w:rPr>
          <w:rFonts w:ascii="Times New Roman" w:eastAsia="標楷體" w:hAnsi="Times New Roman"/>
          <w:color w:val="000000"/>
        </w:rPr>
        <w:t>7</w:t>
      </w:r>
      <w:r>
        <w:rPr>
          <w:rFonts w:ascii="Times New Roman" w:eastAsia="標楷體" w:hAnsi="Times New Roman"/>
          <w:color w:val="000000"/>
        </w:rPr>
        <w:t>號</w:t>
      </w:r>
      <w:r>
        <w:rPr>
          <w:rFonts w:ascii="Times New Roman" w:eastAsia="標楷體" w:hAnsi="Times New Roman"/>
          <w:color w:val="000000"/>
        </w:rPr>
        <w:t>)</w:t>
      </w:r>
    </w:p>
    <w:p w:rsidR="007526FD" w:rsidRDefault="006F096E">
      <w:pPr>
        <w:spacing w:line="400" w:lineRule="exact"/>
        <w:ind w:right="120"/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進階主題：價值思辨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(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以怪咖影片為例</w:t>
      </w: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)</w:t>
      </w:r>
    </w:p>
    <w:p w:rsidR="007526FD" w:rsidRDefault="006F096E">
      <w:pPr>
        <w:spacing w:line="400" w:lineRule="exact"/>
        <w:ind w:left="1435" w:firstLine="689"/>
        <w:jc w:val="both"/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</w:pPr>
      <w:r>
        <w:rPr>
          <w:rFonts w:ascii="Times New Roman" w:eastAsia="標楷體" w:hAnsi="Times New Roman"/>
          <w:bCs/>
          <w:color w:val="000000"/>
          <w:szCs w:val="24"/>
          <w:shd w:val="clear" w:color="auto" w:fill="FFFFFF"/>
        </w:rPr>
        <w:t>https://www.youtube.com/c/%E6%80%AA%E5%92%96%E7%B3%BB%E5%88%97</w:t>
      </w:r>
    </w:p>
    <w:p w:rsidR="007526FD" w:rsidRDefault="007526FD">
      <w:pPr>
        <w:spacing w:after="180" w:line="300" w:lineRule="exact"/>
        <w:ind w:right="120"/>
        <w:rPr>
          <w:rFonts w:ascii="Times New Roman" w:eastAsia="標楷體" w:hAnsi="Times New Roman"/>
          <w:color w:val="000000"/>
          <w:sz w:val="22"/>
        </w:rPr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784"/>
        <w:gridCol w:w="605"/>
        <w:gridCol w:w="3389"/>
        <w:gridCol w:w="3670"/>
      </w:tblGrid>
      <w:tr w:rsidR="007526F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min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課程內容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主持人／分享者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110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年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01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月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26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日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二</w:t>
            </w:r>
            <w:r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08:30-08:50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報到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生命教育專業發展中心</w:t>
            </w:r>
            <w:r>
              <w:rPr>
                <w:rFonts w:ascii="標楷體" w:eastAsia="標楷體" w:hAnsi="標楷體"/>
                <w:color w:val="000000"/>
                <w:szCs w:val="24"/>
              </w:rPr>
              <w:t>LPEDC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7526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08:50-09:00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開場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生命教育專業發展中心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LPEDC 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胡敏華老師</w:t>
            </w:r>
          </w:p>
          <w:p w:rsidR="007526FD" w:rsidRDefault="006F096E">
            <w:pPr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向上科技教育基金會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7526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9:00-10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怪咖系列影片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+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理念說明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影片拍攝導演或相關人員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7526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10:30-12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怪咖的價值思辦引導討論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東吳大學哲學系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陳奕融講師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7526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12:00-13:30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午餐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7526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13:30-14:30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生命教育宣講經驗分享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分享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20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分鐘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)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花蓮縣宜昌國中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藍惠寧主任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7526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14:20-14:50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  <w:t>核心問題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新北市蘆洲國中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錢雅婷老師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7526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14:50-15:00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休息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7526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15:00-16:30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生命教育的提問與引導思考</w:t>
            </w:r>
          </w:p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以怪咖影片為例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胡敏華老師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7526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16:30-17:00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26FD" w:rsidRDefault="006F096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綜合座談與回饋</w:t>
            </w:r>
          </w:p>
        </w:tc>
      </w:tr>
    </w:tbl>
    <w:p w:rsidR="007526FD" w:rsidRDefault="007526FD">
      <w:pPr>
        <w:spacing w:before="180" w:line="44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p w:rsidR="007526FD" w:rsidRDefault="007526FD">
      <w:pPr>
        <w:spacing w:before="180" w:line="44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  <w:sz w:val="28"/>
          <w:szCs w:val="28"/>
        </w:rPr>
      </w:pPr>
    </w:p>
    <w:p w:rsidR="007526FD" w:rsidRDefault="006F096E">
      <w:pPr>
        <w:spacing w:line="380" w:lineRule="exact"/>
        <w:rPr>
          <w:rFonts w:ascii="Times New Roman" w:eastAsia="標楷體" w:hAnsi="Times New Roman"/>
          <w:b/>
          <w:color w:val="000000"/>
          <w:sz w:val="32"/>
          <w:szCs w:val="28"/>
        </w:rPr>
      </w:pPr>
      <w:r>
        <w:rPr>
          <w:rFonts w:ascii="Times New Roman" w:eastAsia="標楷體" w:hAnsi="Times New Roman"/>
          <w:b/>
          <w:color w:val="000000"/>
          <w:sz w:val="32"/>
          <w:szCs w:val="28"/>
        </w:rPr>
        <w:t>附表二：</w:t>
      </w:r>
    </w:p>
    <w:p w:rsidR="007526FD" w:rsidRDefault="006F096E">
      <w:pPr>
        <w:spacing w:line="460" w:lineRule="exact"/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>
        <w:rPr>
          <w:rFonts w:ascii="Times New Roman" w:eastAsia="標楷體" w:hAnsi="Times New Roman"/>
          <w:b/>
          <w:color w:val="000000"/>
          <w:sz w:val="32"/>
          <w:szCs w:val="28"/>
        </w:rPr>
        <w:lastRenderedPageBreak/>
        <w:t>普通型高中生命教育學科中心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</w:p>
    <w:p w:rsidR="007526FD" w:rsidRDefault="006F096E">
      <w:pPr>
        <w:spacing w:line="460" w:lineRule="exact"/>
        <w:ind w:right="130"/>
        <w:jc w:val="center"/>
        <w:rPr>
          <w:rFonts w:ascii="Times New Roman" w:eastAsia="標楷體" w:hAnsi="Times New Roman"/>
          <w:b/>
          <w:color w:val="000000"/>
          <w:sz w:val="32"/>
          <w:szCs w:val="28"/>
        </w:rPr>
      </w:pPr>
      <w:r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 109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>學年度研究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>/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>種子教師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 xml:space="preserve"> </w:t>
      </w:r>
      <w:r>
        <w:rPr>
          <w:rFonts w:ascii="Times New Roman" w:eastAsia="標楷體" w:hAnsi="Times New Roman"/>
          <w:b/>
          <w:color w:val="000000"/>
          <w:sz w:val="32"/>
          <w:szCs w:val="28"/>
        </w:rPr>
        <w:t>名單</w:t>
      </w:r>
    </w:p>
    <w:tbl>
      <w:tblPr>
        <w:tblW w:w="8553" w:type="dxa"/>
        <w:tblInd w:w="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3040"/>
        <w:gridCol w:w="4273"/>
      </w:tblGrid>
      <w:tr w:rsidR="007526FD">
        <w:tblPrEx>
          <w:tblCellMar>
            <w:top w:w="0" w:type="dxa"/>
            <w:bottom w:w="0" w:type="dxa"/>
          </w:tblCellMar>
        </w:tblPrEx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翁育玲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國立基隆女子高級中學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林品瑜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國立基隆女子高級中學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楊惠娥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國家教育研究院課程及教學研究中心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陳琪薇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臺北市立內湖高級工業職業學校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吳心怡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臺北市立成淵高級中學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林佳音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臺北市立成淵高級中學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范毓麟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新北市私立辭修高級中學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陳巧芬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新北市立永平高級中學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謝昕庭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新北市私立南山中學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吳瑞玲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桃園市立平鎮高級中學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林筱姗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桃園市立楊梅高級中學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陳錦慧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新竹市私立曙光女子高級中學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簡丞佐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國立竹東高級中學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劉華真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臺中市立臺中第二高級中學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高田奈緒嘉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臺中市私立弘文高級中學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林嘉稘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臺中市忠明高級中學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17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陳姵錦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財團法人東海大學附屬高級中等學校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18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陳惠如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國立永靖高級工業職業學校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19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林昱嫻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國立彰化藝術高級中學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林明媚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彰化縣立二林高級中學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21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魏嘉瑩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彰化縣私立精誠中學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22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簡嘉盈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國立華南高級商業職業學校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23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呂覲芬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國立家齊高級中學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24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劉冠伶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臺南市私立長榮女子高級中學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25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王富民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國立白河高級商工職業學校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26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張宏州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臺南市私立慈濟高級中學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27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黃維如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國立曾文高級農工職業學校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28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張銘宗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高雄市明誠高級中學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林怡雯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國立岡山高級中學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劉馨予</w:t>
            </w:r>
          </w:p>
        </w:tc>
        <w:tc>
          <w:tcPr>
            <w:tcW w:w="42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7526FD" w:rsidRDefault="006F096E">
            <w:pPr>
              <w:spacing w:line="400" w:lineRule="exact"/>
              <w:ind w:right="13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國立關山高級工商職業學校</w:t>
            </w:r>
          </w:p>
        </w:tc>
      </w:tr>
    </w:tbl>
    <w:p w:rsidR="007526FD" w:rsidRDefault="007526FD">
      <w:pPr>
        <w:spacing w:line="460" w:lineRule="exact"/>
        <w:ind w:right="130"/>
        <w:jc w:val="center"/>
        <w:rPr>
          <w:rFonts w:ascii="Times New Roman" w:eastAsia="標楷體" w:hAnsi="Times New Roman"/>
          <w:color w:val="000000"/>
          <w:sz w:val="32"/>
          <w:szCs w:val="28"/>
        </w:rPr>
      </w:pPr>
    </w:p>
    <w:p w:rsidR="007526FD" w:rsidRDefault="007526FD">
      <w:pPr>
        <w:spacing w:line="380" w:lineRule="exact"/>
        <w:jc w:val="center"/>
        <w:rPr>
          <w:rFonts w:ascii="Times New Roman" w:eastAsia="標楷體" w:hAnsi="Times New Roman"/>
          <w:b/>
          <w:color w:val="000000"/>
          <w:sz w:val="36"/>
          <w:szCs w:val="28"/>
        </w:rPr>
      </w:pPr>
    </w:p>
    <w:p w:rsidR="007526FD" w:rsidRDefault="006F096E">
      <w:pPr>
        <w:pageBreakBefore/>
        <w:widowControl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lastRenderedPageBreak/>
        <w:t>生命教育專業發展中心（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LEPDC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）</w:t>
      </w:r>
    </w:p>
    <w:p w:rsidR="007526FD" w:rsidRDefault="006F096E">
      <w:pPr>
        <w:spacing w:after="21" w:line="400" w:lineRule="exact"/>
        <w:ind w:right="130"/>
        <w:jc w:val="center"/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109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學年度進階種子教師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color w:val="000000"/>
          <w:sz w:val="32"/>
          <w:szCs w:val="32"/>
        </w:rPr>
        <w:t>名單</w:t>
      </w:r>
    </w:p>
    <w:p w:rsidR="007526FD" w:rsidRDefault="006F096E">
      <w:pPr>
        <w:ind w:firstLine="991"/>
        <w:jc w:val="center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LEPDC</w:t>
      </w:r>
      <w:r>
        <w:rPr>
          <w:rFonts w:ascii="Times New Roman" w:eastAsia="標楷體" w:hAnsi="Times New Roman"/>
          <w:color w:val="000000"/>
        </w:rPr>
        <w:t>參與初階培訓兩年以上之種子教師，共</w:t>
      </w:r>
      <w:r>
        <w:rPr>
          <w:rFonts w:ascii="Times New Roman" w:eastAsia="標楷體" w:hAnsi="Times New Roman"/>
          <w:color w:val="000000"/>
        </w:rPr>
        <w:t>25</w:t>
      </w:r>
      <w:r>
        <w:rPr>
          <w:rFonts w:ascii="Times New Roman" w:eastAsia="標楷體" w:hAnsi="Times New Roman"/>
          <w:color w:val="000000"/>
        </w:rPr>
        <w:t>位</w:t>
      </w:r>
    </w:p>
    <w:tbl>
      <w:tblPr>
        <w:tblW w:w="84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2379"/>
        <w:gridCol w:w="4940"/>
      </w:tblGrid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color w:val="000000"/>
                <w:kern w:val="0"/>
                <w:szCs w:val="24"/>
              </w:rPr>
              <w:t>服務單位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蔡淑玲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臺北市大同區大龍國民小學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江政嫺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臺北市立中正國民中學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陳姵臻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新北市樹林區育林國民小學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陳建宏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新北市新店區新和國民小學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趙曼寧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新北市三峽區五寮國民小學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廖明正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新北市新莊區國泰國民小學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陳宓佂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新北市汐止區保長國民小學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郭逸涵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新北市板橋區重慶國民小學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張綾峰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桃園市立文青國民中小學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張慧珍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桃園市立會稽國民中學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廖勇潭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新竹市北區舊社國民小學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曾慕嫺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臺中市烏日區五光國民小學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趙祝凌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臺中市南區國光國民小學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黃鉌淳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臺中市立霧峰國民中學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蕭至涵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臺中市私立弘文高級中學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曾瑞君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彰化縣員林市員東國民小學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施淑汝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彰化縣埔鹽鄉大園國民小學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陳有信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雲林縣虎尾鎮虎尾國民小學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王東榮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雲林縣水林鄉誠正國民小學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扈尚善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雲林縣西螺鎮廣興國民小學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蔡芳柔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雲林縣政府教育處社教科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蘇鳳珠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臺南市南區志開實驗小學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趙中平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臺南市立北門國民中學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黃愛真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高雄市立一甲國民中學</w:t>
            </w:r>
          </w:p>
        </w:tc>
      </w:tr>
      <w:tr w:rsidR="007526FD">
        <w:tblPrEx>
          <w:tblCellMar>
            <w:top w:w="0" w:type="dxa"/>
            <w:bottom w:w="0" w:type="dxa"/>
          </w:tblCellMar>
        </w:tblPrEx>
        <w:trPr>
          <w:trHeight w:val="395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張美恩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26FD" w:rsidRDefault="006F096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  <w:t>高雄市立前金國民中學</w:t>
            </w:r>
          </w:p>
        </w:tc>
      </w:tr>
    </w:tbl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</w:rPr>
      </w:pPr>
    </w:p>
    <w:p w:rsidR="007526FD" w:rsidRDefault="007526FD">
      <w:pPr>
        <w:spacing w:line="380" w:lineRule="exact"/>
        <w:rPr>
          <w:rFonts w:ascii="Times New Roman" w:eastAsia="標楷體" w:hAnsi="Times New Roman"/>
          <w:color w:val="000000"/>
        </w:rPr>
      </w:pPr>
    </w:p>
    <w:p w:rsidR="007526FD" w:rsidRDefault="006F096E">
      <w:pPr>
        <w:spacing w:line="38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t>附表三、交通方式</w:t>
      </w:r>
    </w:p>
    <w:p w:rsidR="007526FD" w:rsidRDefault="007526FD">
      <w:pPr>
        <w:snapToGrid w:val="0"/>
        <w:spacing w:line="0" w:lineRule="atLeast"/>
        <w:ind w:left="709" w:hanging="709"/>
        <w:jc w:val="both"/>
        <w:rPr>
          <w:rFonts w:ascii="Times New Roman" w:eastAsia="標楷體" w:hAnsi="Times New Roman"/>
          <w:color w:val="000000"/>
        </w:rPr>
      </w:pPr>
    </w:p>
    <w:p w:rsidR="007526FD" w:rsidRDefault="006F096E">
      <w:pPr>
        <w:snapToGrid w:val="0"/>
        <w:spacing w:line="0" w:lineRule="atLeast"/>
        <w:ind w:left="709" w:hanging="709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種子教師暨縣市社群教師</w:t>
      </w: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進階培訓工作坊</w:t>
      </w:r>
    </w:p>
    <w:p w:rsidR="007526FD" w:rsidRDefault="006F096E">
      <w:pPr>
        <w:spacing w:line="300" w:lineRule="exact"/>
      </w:pPr>
      <w:r>
        <w:rPr>
          <w:rFonts w:ascii="Times New Roman" w:eastAsia="標楷體" w:hAnsi="Times New Roman"/>
          <w:color w:val="000000"/>
        </w:rPr>
        <w:t>地點：</w:t>
      </w:r>
      <w:r>
        <w:rPr>
          <w:rFonts w:ascii="Times New Roman" w:eastAsia="標楷體" w:hAnsi="Times New Roman"/>
          <w:color w:val="000000"/>
          <w:sz w:val="22"/>
        </w:rPr>
        <w:t>女青年會</w:t>
      </w:r>
      <w:r>
        <w:rPr>
          <w:rFonts w:ascii="Times New Roman" w:eastAsia="標楷體" w:hAnsi="Times New Roman"/>
          <w:color w:val="000000"/>
          <w:sz w:val="22"/>
        </w:rPr>
        <w:t>902</w:t>
      </w:r>
      <w:r>
        <w:rPr>
          <w:rFonts w:ascii="Times New Roman" w:eastAsia="標楷體" w:hAnsi="Times New Roman"/>
          <w:color w:val="000000"/>
          <w:sz w:val="22"/>
        </w:rPr>
        <w:t>教室</w:t>
      </w:r>
      <w:r>
        <w:rPr>
          <w:rFonts w:ascii="Times New Roman" w:eastAsia="標楷體" w:hAnsi="Times New Roman"/>
          <w:color w:val="000000"/>
          <w:sz w:val="22"/>
        </w:rPr>
        <w:t xml:space="preserve"> (100</w:t>
      </w:r>
      <w:r>
        <w:rPr>
          <w:rFonts w:ascii="Times New Roman" w:eastAsia="標楷體" w:hAnsi="Times New Roman"/>
          <w:color w:val="000000"/>
          <w:sz w:val="22"/>
        </w:rPr>
        <w:t>台北市青島西路</w:t>
      </w:r>
      <w:r>
        <w:rPr>
          <w:rFonts w:ascii="Times New Roman" w:eastAsia="標楷體" w:hAnsi="Times New Roman"/>
          <w:color w:val="000000"/>
          <w:sz w:val="22"/>
        </w:rPr>
        <w:t>7</w:t>
      </w:r>
      <w:r>
        <w:rPr>
          <w:rFonts w:ascii="Times New Roman" w:eastAsia="標楷體" w:hAnsi="Times New Roman"/>
          <w:color w:val="000000"/>
          <w:sz w:val="22"/>
        </w:rPr>
        <w:t>號</w:t>
      </w:r>
      <w:r>
        <w:rPr>
          <w:rFonts w:ascii="Times New Roman" w:eastAsia="標楷體" w:hAnsi="Times New Roman"/>
          <w:color w:val="000000"/>
          <w:sz w:val="22"/>
        </w:rPr>
        <w:t>)</w:t>
      </w:r>
    </w:p>
    <w:p w:rsidR="007526FD" w:rsidRDefault="006F096E">
      <w:pPr>
        <w:pStyle w:val="a3"/>
        <w:numPr>
          <w:ilvl w:val="0"/>
          <w:numId w:val="1"/>
        </w:numPr>
        <w:spacing w:line="300" w:lineRule="exact"/>
        <w:rPr>
          <w:rFonts w:ascii="Times New Roman" w:eastAsia="標楷體" w:hAnsi="Times New Roman"/>
          <w:color w:val="000000"/>
          <w:sz w:val="22"/>
        </w:rPr>
      </w:pPr>
      <w:r>
        <w:rPr>
          <w:rFonts w:ascii="Times New Roman" w:eastAsia="標楷體" w:hAnsi="Times New Roman"/>
          <w:color w:val="000000"/>
          <w:sz w:val="22"/>
        </w:rPr>
        <w:t>交通方式：捷運「台北車站</w:t>
      </w:r>
      <w:r>
        <w:rPr>
          <w:rFonts w:ascii="Times New Roman" w:eastAsia="標楷體" w:hAnsi="Times New Roman"/>
          <w:color w:val="000000"/>
          <w:sz w:val="22"/>
        </w:rPr>
        <w:t>M8</w:t>
      </w:r>
      <w:r>
        <w:rPr>
          <w:rFonts w:ascii="Times New Roman" w:eastAsia="標楷體" w:hAnsi="Times New Roman"/>
          <w:color w:val="000000"/>
          <w:sz w:val="22"/>
        </w:rPr>
        <w:t>出口」，步行約</w:t>
      </w:r>
      <w:r>
        <w:rPr>
          <w:rFonts w:ascii="Times New Roman" w:eastAsia="標楷體" w:hAnsi="Times New Roman"/>
          <w:color w:val="000000"/>
          <w:sz w:val="22"/>
        </w:rPr>
        <w:t>2</w:t>
      </w:r>
      <w:r>
        <w:rPr>
          <w:rFonts w:ascii="Times New Roman" w:eastAsia="標楷體" w:hAnsi="Times New Roman"/>
          <w:color w:val="000000"/>
          <w:sz w:val="22"/>
        </w:rPr>
        <w:t>分鐘</w:t>
      </w:r>
    </w:p>
    <w:p w:rsidR="007526FD" w:rsidRDefault="007526FD">
      <w:pPr>
        <w:snapToGrid w:val="0"/>
        <w:spacing w:line="0" w:lineRule="atLeast"/>
        <w:ind w:left="709" w:hanging="709"/>
        <w:jc w:val="both"/>
        <w:rPr>
          <w:rFonts w:ascii="Times New Roman" w:eastAsia="標楷體" w:hAnsi="Times New Roman"/>
          <w:color w:val="000000"/>
        </w:rPr>
      </w:pPr>
    </w:p>
    <w:p w:rsidR="007526FD" w:rsidRDefault="006F096E">
      <w:pPr>
        <w:snapToGrid w:val="0"/>
        <w:spacing w:line="0" w:lineRule="atLeast"/>
        <w:ind w:left="709" w:hanging="709"/>
        <w:jc w:val="both"/>
      </w:pPr>
      <w:r>
        <w:rPr>
          <w:noProof/>
        </w:rPr>
        <w:drawing>
          <wp:inline distT="0" distB="0" distL="0" distR="0">
            <wp:extent cx="6407292" cy="3306726"/>
            <wp:effectExtent l="19050" t="19050" r="12558" b="27024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7292" cy="3306726"/>
                    </a:xfrm>
                    <a:prstGeom prst="rect">
                      <a:avLst/>
                    </a:prstGeom>
                    <a:noFill/>
                    <a:ln w="9528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7526FD" w:rsidRDefault="007526FD">
      <w:pPr>
        <w:snapToGrid w:val="0"/>
        <w:spacing w:line="0" w:lineRule="atLeast"/>
        <w:ind w:left="709" w:hanging="709"/>
        <w:jc w:val="both"/>
        <w:rPr>
          <w:rFonts w:ascii="Times New Roman" w:eastAsia="標楷體" w:hAnsi="Times New Roman"/>
          <w:color w:val="000000"/>
        </w:rPr>
      </w:pPr>
    </w:p>
    <w:p w:rsidR="007526FD" w:rsidRDefault="007526FD">
      <w:pPr>
        <w:snapToGrid w:val="0"/>
        <w:spacing w:line="0" w:lineRule="atLeast"/>
        <w:ind w:left="709" w:hanging="709"/>
        <w:jc w:val="both"/>
        <w:rPr>
          <w:rFonts w:ascii="Times New Roman" w:eastAsia="標楷體" w:hAnsi="Times New Roman"/>
          <w:color w:val="000000"/>
        </w:rPr>
      </w:pPr>
    </w:p>
    <w:p w:rsidR="007526FD" w:rsidRDefault="007526FD">
      <w:pPr>
        <w:snapToGrid w:val="0"/>
        <w:spacing w:line="0" w:lineRule="atLeast"/>
        <w:ind w:left="709" w:hanging="709"/>
        <w:jc w:val="both"/>
        <w:rPr>
          <w:rFonts w:ascii="Times New Roman" w:eastAsia="標楷體" w:hAnsi="Times New Roman"/>
          <w:color w:val="000000"/>
        </w:rPr>
      </w:pPr>
    </w:p>
    <w:p w:rsidR="007526FD" w:rsidRDefault="007526FD">
      <w:pPr>
        <w:snapToGrid w:val="0"/>
        <w:spacing w:line="0" w:lineRule="atLeast"/>
        <w:ind w:left="709" w:hanging="709"/>
        <w:jc w:val="both"/>
        <w:rPr>
          <w:rFonts w:ascii="Times New Roman" w:eastAsia="標楷體" w:hAnsi="Times New Roman"/>
          <w:color w:val="000000"/>
        </w:rPr>
      </w:pPr>
    </w:p>
    <w:p w:rsidR="007526FD" w:rsidRDefault="007526FD">
      <w:pPr>
        <w:snapToGrid w:val="0"/>
        <w:spacing w:line="0" w:lineRule="atLeast"/>
        <w:ind w:left="709" w:hanging="709"/>
        <w:jc w:val="both"/>
        <w:rPr>
          <w:rFonts w:ascii="Times New Roman" w:eastAsia="標楷體" w:hAnsi="Times New Roman"/>
          <w:color w:val="000000"/>
        </w:rPr>
      </w:pPr>
    </w:p>
    <w:p w:rsidR="007526FD" w:rsidRDefault="007526FD">
      <w:pPr>
        <w:snapToGrid w:val="0"/>
        <w:spacing w:line="0" w:lineRule="atLeast"/>
        <w:ind w:left="709" w:hanging="709"/>
        <w:jc w:val="both"/>
        <w:rPr>
          <w:rFonts w:ascii="Times New Roman" w:eastAsia="標楷體" w:hAnsi="Times New Roman"/>
          <w:color w:val="000000"/>
        </w:rPr>
      </w:pPr>
    </w:p>
    <w:sectPr w:rsidR="007526F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96E" w:rsidRDefault="006F096E">
      <w:r>
        <w:separator/>
      </w:r>
    </w:p>
  </w:endnote>
  <w:endnote w:type="continuationSeparator" w:id="0">
    <w:p w:rsidR="006F096E" w:rsidRDefault="006F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96E" w:rsidRDefault="006F096E">
      <w:r>
        <w:rPr>
          <w:color w:val="000000"/>
        </w:rPr>
        <w:separator/>
      </w:r>
    </w:p>
  </w:footnote>
  <w:footnote w:type="continuationSeparator" w:id="0">
    <w:p w:rsidR="006F096E" w:rsidRDefault="006F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BC4"/>
    <w:multiLevelType w:val="multilevel"/>
    <w:tmpl w:val="E4A4013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26FD"/>
    <w:rsid w:val="00695C73"/>
    <w:rsid w:val="006F096E"/>
    <w:rsid w:val="007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2CD09-8689-4130-945F-50C024E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Calibri" w:eastAsia="新細明體" w:hAnsi="Calibri" w:cs="Times New Roman"/>
    </w:rPr>
  </w:style>
  <w:style w:type="paragraph" w:customStyle="1" w:styleId="A5">
    <w:name w:val="內文 A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Arial Unicode MS" w:eastAsia="Times New Roman" w:hAnsi="Arial Unicode MS" w:cs="Arial Unicode MS"/>
      <w:color w:val="000000"/>
      <w:szCs w:val="24"/>
    </w:rPr>
  </w:style>
  <w:style w:type="paragraph" w:styleId="a6">
    <w:name w:val="Body Text"/>
    <w:basedOn w:val="a"/>
    <w:rPr>
      <w:rFonts w:ascii="Times New Roman" w:eastAsia="標楷體" w:hAnsi="Times New Roman"/>
      <w:sz w:val="32"/>
      <w:szCs w:val="32"/>
    </w:rPr>
  </w:style>
  <w:style w:type="character" w:customStyle="1" w:styleId="a7">
    <w:name w:val="本文 字元"/>
    <w:basedOn w:val="a0"/>
    <w:rPr>
      <w:rFonts w:ascii="Times New Roman" w:eastAsia="標楷體" w:hAnsi="Times New Roman" w:cs="Times New Roman"/>
      <w:sz w:val="32"/>
      <w:szCs w:val="32"/>
    </w:rPr>
  </w:style>
  <w:style w:type="character" w:styleId="a8">
    <w:name w:val="Hyperlink"/>
    <w:rPr>
      <w:color w:val="0563C1"/>
      <w:u w:val="single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Times New Roman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2402</Characters>
  <Application>Microsoft Office Word</Application>
  <DocSecurity>0</DocSecurity>
  <Lines>20</Lines>
  <Paragraphs>5</Paragraphs>
  <ScaleCrop>false</ScaleCrop>
  <Company>.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怡欣 盧</dc:creator>
  <cp:lastModifiedBy>User</cp:lastModifiedBy>
  <cp:revision>2</cp:revision>
  <cp:lastPrinted>2021-01-06T05:02:00Z</cp:lastPrinted>
  <dcterms:created xsi:type="dcterms:W3CDTF">2021-01-18T01:15:00Z</dcterms:created>
  <dcterms:modified xsi:type="dcterms:W3CDTF">2021-01-18T01:15:00Z</dcterms:modified>
</cp:coreProperties>
</file>