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AC81" w14:textId="3C75B9CE" w:rsidR="008D176D" w:rsidRPr="00363281" w:rsidRDefault="00695327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370E3EF" wp14:editId="41A54422">
            <wp:simplePos x="0" y="0"/>
            <wp:positionH relativeFrom="column">
              <wp:posOffset>-21639</wp:posOffset>
            </wp:positionH>
            <wp:positionV relativeFrom="paragraph">
              <wp:posOffset>253365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4B80A2A8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26CA53D6">
                <wp:simplePos x="0" y="0"/>
                <wp:positionH relativeFrom="column">
                  <wp:posOffset>1854200</wp:posOffset>
                </wp:positionH>
                <wp:positionV relativeFrom="paragraph">
                  <wp:posOffset>6350</wp:posOffset>
                </wp:positionV>
                <wp:extent cx="1995805" cy="470780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7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2CDF30DA" w:rsidR="00FF1615" w:rsidRPr="00FD1AA5" w:rsidRDefault="004440F2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一束鮮花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6pt;margin-top:.5pt;width:157.1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" filled="f" stroked="f">
                <v:textbox>
                  <w:txbxContent>
                    <w:p w14:paraId="7FF2D629" w14:textId="2CDF30DA" w:rsidR="00FF1615" w:rsidRPr="00FD1AA5" w:rsidRDefault="004440F2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一束鮮花</w:t>
                      </w:r>
                    </w:p>
                  </w:txbxContent>
                </v:textbox>
              </v:shape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A51658">
        <w:rPr>
          <w:rFonts w:ascii="文鼎標楷注音" w:eastAsia="文鼎標楷注音" w:hint="eastAsia"/>
          <w:b/>
          <w:bCs/>
          <w:sz w:val="36"/>
          <w:szCs w:val="36"/>
        </w:rPr>
        <w:t>1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6EE29" w14:textId="74C63DAD" w:rsidR="00695327" w:rsidRDefault="00695327" w:rsidP="00695327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7800657" w14:textId="73FC0E21" w:rsidR="00695327" w:rsidRDefault="00DA70EA" w:rsidP="006953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0B65DE3E">
            <wp:simplePos x="0" y="0"/>
            <wp:positionH relativeFrom="margin">
              <wp:posOffset>1437640</wp:posOffset>
            </wp:positionH>
            <wp:positionV relativeFrom="paragraph">
              <wp:posOffset>490171</wp:posOffset>
            </wp:positionV>
            <wp:extent cx="520065" cy="52006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27" w:rsidRPr="0018658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695327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695327">
        <w:rPr>
          <w:rFonts w:ascii="標楷體" w:eastAsia="標楷體" w:hAnsi="標楷體" w:hint="eastAsia"/>
          <w:sz w:val="28"/>
          <w:szCs w:val="28"/>
        </w:rPr>
        <w:t>5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695327">
        <w:rPr>
          <w:rFonts w:ascii="標楷體" w:eastAsia="標楷體" w:hAnsi="標楷體" w:hint="eastAsia"/>
          <w:sz w:val="28"/>
          <w:szCs w:val="28"/>
        </w:rPr>
        <w:t>28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695327">
        <w:rPr>
          <w:rFonts w:ascii="標楷體" w:eastAsia="標楷體" w:hAnsi="標楷體" w:hint="eastAsia"/>
          <w:sz w:val="28"/>
          <w:szCs w:val="28"/>
        </w:rPr>
        <w:t>(請用兩種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695327">
        <w:rPr>
          <w:rFonts w:ascii="標楷體" w:eastAsia="標楷體" w:hAnsi="標楷體" w:hint="eastAsia"/>
          <w:sz w:val="28"/>
          <w:szCs w:val="28"/>
        </w:rPr>
        <w:t>的彩虹筆)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695327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695327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部首做記號</w:t>
      </w:r>
    </w:p>
    <w:p w14:paraId="267A0B9D" w14:textId="19AF4523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>
        <w:rPr>
          <w:rFonts w:ascii="標楷體" w:eastAsia="標楷體" w:hAnsi="標楷體" w:hint="eastAsia"/>
          <w:sz w:val="28"/>
          <w:szCs w:val="28"/>
        </w:rPr>
        <w:t>課文</w:t>
      </w:r>
      <w:r w:rsidR="003A69B3">
        <w:rPr>
          <w:rFonts w:ascii="標楷體" w:eastAsia="標楷體" w:hAnsi="標楷體" w:hint="eastAsia"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4FC2A082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86581">
        <w:rPr>
          <w:rFonts w:ascii="標楷體" w:eastAsia="標楷體" w:hAnsi="標楷體" w:hint="eastAsia"/>
          <w:b/>
          <w:sz w:val="28"/>
          <w:szCs w:val="28"/>
        </w:rPr>
        <w:t>閱讀課文</w:t>
      </w:r>
    </w:p>
    <w:p w14:paraId="367948BA" w14:textId="6554BE59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349C0B13">
            <wp:simplePos x="0" y="0"/>
            <wp:positionH relativeFrom="leftMargin">
              <wp:posOffset>6267157</wp:posOffset>
            </wp:positionH>
            <wp:positionV relativeFrom="paragraph">
              <wp:posOffset>211662</wp:posOffset>
            </wp:positionV>
            <wp:extent cx="203981" cy="251448"/>
            <wp:effectExtent l="0" t="0" r="571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3" cy="25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</w:t>
      </w:r>
      <w:r w:rsidR="00DA70EA" w:rsidRPr="00DA70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亮色彩虹筆</w:t>
      </w:r>
      <w:r w:rsidR="004B164B" w:rsidRPr="00DA70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描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5F3842E6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627A48">
        <w:rPr>
          <w:rFonts w:ascii="標楷體" w:eastAsia="標楷體" w:hAnsi="標楷體" w:hint="eastAsia"/>
          <w:sz w:val="28"/>
          <w:szCs w:val="28"/>
        </w:rPr>
        <w:t>情感</w:t>
      </w:r>
      <w:r w:rsidR="00460EC3">
        <w:rPr>
          <w:rFonts w:ascii="標楷體" w:eastAsia="標楷體" w:hAnsi="標楷體" w:hint="eastAsia"/>
          <w:sz w:val="28"/>
          <w:szCs w:val="28"/>
        </w:rPr>
        <w:t>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11665D0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三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51310BAD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 xml:space="preserve">於( </w:t>
      </w:r>
      <w:r w:rsidR="00657E1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，全課分成(  </w:t>
      </w:r>
      <w:r w:rsidR="00657E10">
        <w:rPr>
          <w:rFonts w:ascii="標楷體" w:eastAsia="標楷體" w:hAnsi="標楷體" w:hint="eastAsia"/>
          <w:sz w:val="28"/>
          <w:szCs w:val="28"/>
        </w:rPr>
        <w:t xml:space="preserve">  </w:t>
      </w:r>
      <w:r w:rsidR="006A3FC1" w:rsidRPr="000668C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 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5C32A84C" w14:textId="77777777" w:rsidR="007B4BB7" w:rsidRPr="00365472" w:rsidRDefault="007B4BB7" w:rsidP="007B4BB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簡要回答問題</w:t>
      </w:r>
      <w:r w:rsidRPr="00365472">
        <w:rPr>
          <w:rFonts w:ascii="標楷體" w:eastAsia="標楷體" w:hAnsi="標楷體" w:hint="eastAsia"/>
          <w:sz w:val="28"/>
          <w:szCs w:val="28"/>
        </w:rPr>
        <w:t>：</w:t>
      </w:r>
    </w:p>
    <w:p w14:paraId="1E6F490C" w14:textId="18D4683F" w:rsidR="007B4BB7" w:rsidRPr="00441AF7" w:rsidRDefault="007B4BB7" w:rsidP="007B4B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Pr="0015393F">
        <w:rPr>
          <w:rFonts w:ascii="標楷體" w:eastAsia="標楷體" w:hAnsi="標楷體" w:hint="eastAsia"/>
          <w:bCs/>
          <w:sz w:val="28"/>
          <w:szCs w:val="28"/>
        </w:rPr>
        <w:t>課文一開始提到</w:t>
      </w:r>
      <w:r>
        <w:rPr>
          <w:rFonts w:ascii="標楷體" w:eastAsia="標楷體" w:hAnsi="標楷體" w:hint="eastAsia"/>
          <w:bCs/>
          <w:sz w:val="28"/>
          <w:szCs w:val="28"/>
        </w:rPr>
        <w:t>一束鮮花為主角帶來什麼影響</w:t>
      </w:r>
      <w:r w:rsidRPr="00441AF7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(第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>
        <w:rPr>
          <w:rFonts w:ascii="標楷體" w:eastAsia="標楷體" w:hAnsi="標楷體" w:hint="eastAsia"/>
          <w:sz w:val="28"/>
          <w:szCs w:val="28"/>
        </w:rPr>
        <w:t>段)</w:t>
      </w:r>
    </w:p>
    <w:p w14:paraId="351B81F5" w14:textId="64CB0793" w:rsidR="007B4BB7" w:rsidRPr="00365472" w:rsidRDefault="007B4BB7" w:rsidP="007B4B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</w:p>
    <w:p w14:paraId="7AE2A0D1" w14:textId="0897F9CA" w:rsidR="007B4BB7" w:rsidRPr="007B4BB7" w:rsidRDefault="007B4BB7" w:rsidP="007B4B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Pr="007B4BB7">
        <w:rPr>
          <w:rFonts w:ascii="標楷體" w:eastAsia="標楷體" w:hAnsi="標楷體" w:hint="eastAsia"/>
          <w:sz w:val="28"/>
          <w:szCs w:val="28"/>
        </w:rPr>
        <w:t>主角是個怎樣的人</w:t>
      </w:r>
      <w:r w:rsidRPr="00392732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住家環境如何？(第</w:t>
      </w:r>
      <w:r w:rsidR="00372D35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>
        <w:rPr>
          <w:rFonts w:ascii="標楷體" w:eastAsia="標楷體" w:hAnsi="標楷體" w:hint="eastAsia"/>
          <w:sz w:val="28"/>
          <w:szCs w:val="28"/>
        </w:rPr>
        <w:t>段)</w:t>
      </w:r>
    </w:p>
    <w:p w14:paraId="1CB37895" w14:textId="41861AF5" w:rsidR="007B4BB7" w:rsidRPr="00C843ED" w:rsidRDefault="007B4BB7" w:rsidP="007B4BB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3BB63FFB" w14:textId="354886E4" w:rsidR="007B4BB7" w:rsidRPr="00365472" w:rsidRDefault="007B4BB7" w:rsidP="007B4B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Pr="007B4BB7">
        <w:rPr>
          <w:rFonts w:ascii="標楷體" w:eastAsia="標楷體" w:hAnsi="標楷體" w:hint="eastAsia"/>
          <w:bCs/>
          <w:sz w:val="28"/>
          <w:szCs w:val="28"/>
        </w:rPr>
        <w:t>朋友送主角什麼東西</w:t>
      </w:r>
      <w:r w:rsidRPr="0062530A">
        <w:rPr>
          <w:rFonts w:ascii="標楷體" w:eastAsia="標楷體" w:hAnsi="標楷體" w:hint="eastAsia"/>
          <w:bCs/>
          <w:sz w:val="28"/>
          <w:szCs w:val="28"/>
        </w:rPr>
        <w:t>？</w:t>
      </w:r>
      <w:r>
        <w:rPr>
          <w:rFonts w:ascii="標楷體" w:eastAsia="標楷體" w:hAnsi="標楷體" w:hint="eastAsia"/>
          <w:bCs/>
          <w:sz w:val="28"/>
          <w:szCs w:val="28"/>
        </w:rPr>
        <w:t>這東西給他什麼感受？</w:t>
      </w:r>
      <w:r w:rsidR="00372D35">
        <w:rPr>
          <w:rFonts w:ascii="標楷體" w:eastAsia="標楷體" w:hAnsi="標楷體" w:hint="eastAsia"/>
          <w:bCs/>
          <w:sz w:val="28"/>
          <w:szCs w:val="28"/>
        </w:rPr>
        <w:t>(</w:t>
      </w:r>
      <w:r w:rsidR="00372D35" w:rsidRPr="00372D35">
        <w:rPr>
          <w:rFonts w:ascii="新細明體" w:eastAsia="新細明體" w:hAnsi="新細明體" w:cs="新細明體" w:hint="eastAsia"/>
          <w:bCs/>
          <w:sz w:val="28"/>
          <w:szCs w:val="28"/>
        </w:rPr>
        <w:t>③④</w:t>
      </w:r>
      <w:r w:rsidR="00372D35" w:rsidRPr="00372D35">
        <w:rPr>
          <w:rFonts w:ascii="標楷體" w:eastAsia="標楷體" w:hAnsi="標楷體" w:cs="微軟正黑體" w:hint="eastAsia"/>
          <w:bCs/>
          <w:sz w:val="28"/>
          <w:szCs w:val="28"/>
        </w:rPr>
        <w:t>段</w:t>
      </w:r>
      <w:r w:rsidR="00372D35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59C147E4" w14:textId="6186864F" w:rsidR="007B4BB7" w:rsidRPr="00365472" w:rsidRDefault="007B4BB7" w:rsidP="007B4BB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66EFC925" w14:textId="67822A1A" w:rsidR="007B4BB7" w:rsidRPr="00365472" w:rsidRDefault="007B4BB7" w:rsidP="007B4B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2A04A0" w:rsidRPr="002A04A0">
        <w:rPr>
          <w:rFonts w:ascii="標楷體" w:eastAsia="標楷體" w:hAnsi="標楷體" w:hint="eastAsia"/>
          <w:bCs/>
          <w:sz w:val="28"/>
          <w:szCs w:val="28"/>
        </w:rPr>
        <w:t>懶散的主角收到鮮花後</w:t>
      </w:r>
      <w:r w:rsidR="002A04A0">
        <w:rPr>
          <w:rFonts w:ascii="標楷體" w:eastAsia="標楷體" w:hAnsi="標楷體"/>
          <w:sz w:val="28"/>
          <w:szCs w:val="28"/>
        </w:rPr>
        <w:t>,</w:t>
      </w:r>
      <w:r w:rsidR="002A04A0">
        <w:rPr>
          <w:rFonts w:ascii="標楷體" w:eastAsia="標楷體" w:hAnsi="標楷體" w:hint="eastAsia"/>
          <w:sz w:val="28"/>
          <w:szCs w:val="28"/>
        </w:rPr>
        <w:t>先後看到的景象、產生的想法和自身的改變分別是什麼？</w:t>
      </w:r>
      <w:r w:rsidR="002A04A0">
        <w:rPr>
          <w:rFonts w:ascii="標楷體" w:eastAsia="標楷體" w:hAnsi="標楷體"/>
          <w:sz w:val="28"/>
          <w:szCs w:val="28"/>
        </w:rPr>
        <w:br/>
      </w:r>
      <w:r w:rsidR="002A04A0">
        <w:rPr>
          <w:rFonts w:ascii="標楷體" w:eastAsia="標楷體" w:hAnsi="標楷體" w:hint="eastAsia"/>
          <w:sz w:val="28"/>
          <w:szCs w:val="28"/>
        </w:rPr>
        <w:t xml:space="preserve">   請完成下表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2806"/>
      </w:tblGrid>
      <w:tr w:rsidR="002A04A0" w14:paraId="47E1E66E" w14:textId="77777777" w:rsidTr="002A04A0">
        <w:tc>
          <w:tcPr>
            <w:tcW w:w="3681" w:type="dxa"/>
          </w:tcPr>
          <w:p w14:paraId="0B4D1860" w14:textId="5B5917F5" w:rsidR="002A04A0" w:rsidRPr="002A04A0" w:rsidRDefault="002A04A0" w:rsidP="002A15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看到的景象</w:t>
            </w:r>
          </w:p>
        </w:tc>
        <w:tc>
          <w:tcPr>
            <w:tcW w:w="3969" w:type="dxa"/>
          </w:tcPr>
          <w:p w14:paraId="27ACD339" w14:textId="4804017E" w:rsidR="002A04A0" w:rsidRPr="002A04A0" w:rsidRDefault="002A04A0" w:rsidP="002A15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產生的想法</w:t>
            </w:r>
          </w:p>
        </w:tc>
        <w:tc>
          <w:tcPr>
            <w:tcW w:w="2806" w:type="dxa"/>
          </w:tcPr>
          <w:p w14:paraId="2C2FFBF6" w14:textId="21D7D0AE" w:rsidR="002A04A0" w:rsidRPr="002A04A0" w:rsidRDefault="002A04A0" w:rsidP="002A15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自身的改變</w:t>
            </w:r>
          </w:p>
        </w:tc>
      </w:tr>
      <w:tr w:rsidR="002A04A0" w14:paraId="20631914" w14:textId="77777777" w:rsidTr="002A04A0">
        <w:tc>
          <w:tcPr>
            <w:tcW w:w="3681" w:type="dxa"/>
          </w:tcPr>
          <w:p w14:paraId="4051F08A" w14:textId="045D6561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花瓶(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3969" w:type="dxa"/>
          </w:tcPr>
          <w:p w14:paraId="2285AB29" w14:textId="3E6AD7E4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和潔白的鮮花(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2A04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06" w:type="dxa"/>
          </w:tcPr>
          <w:p w14:paraId="7D04133D" w14:textId="43BE6DC9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)花瓶</w:t>
            </w:r>
          </w:p>
        </w:tc>
      </w:tr>
      <w:tr w:rsidR="002A04A0" w14:paraId="00759590" w14:textId="77777777" w:rsidTr="002A04A0">
        <w:tc>
          <w:tcPr>
            <w:tcW w:w="3681" w:type="dxa"/>
          </w:tcPr>
          <w:p w14:paraId="14C5C8F1" w14:textId="070EEDBC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桌子(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)，擺滿(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2BA93A1" w14:textId="2271CE43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和鮮花不調和</w:t>
            </w:r>
          </w:p>
        </w:tc>
        <w:tc>
          <w:tcPr>
            <w:tcW w:w="2806" w:type="dxa"/>
          </w:tcPr>
          <w:p w14:paraId="4ABE454E" w14:textId="02E8920C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)桌面</w:t>
            </w:r>
          </w:p>
        </w:tc>
      </w:tr>
      <w:tr w:rsidR="002A04A0" w14:paraId="0B03FB3A" w14:textId="77777777" w:rsidTr="002A04A0">
        <w:tc>
          <w:tcPr>
            <w:tcW w:w="3681" w:type="dxa"/>
          </w:tcPr>
          <w:p w14:paraId="39F75FB9" w14:textId="7276305B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屋內(散落雜物)</w:t>
            </w:r>
          </w:p>
        </w:tc>
        <w:tc>
          <w:tcPr>
            <w:tcW w:w="3969" w:type="dxa"/>
          </w:tcPr>
          <w:p w14:paraId="62200EB4" w14:textId="4E0D2088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和鮮花形成對比</w:t>
            </w:r>
          </w:p>
        </w:tc>
        <w:tc>
          <w:tcPr>
            <w:tcW w:w="2806" w:type="dxa"/>
          </w:tcPr>
          <w:p w14:paraId="02E0F42C" w14:textId="3B1DAF16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)環境</w:t>
            </w:r>
          </w:p>
        </w:tc>
      </w:tr>
      <w:tr w:rsidR="002A04A0" w14:paraId="2EEFE843" w14:textId="77777777" w:rsidTr="002A04A0">
        <w:tc>
          <w:tcPr>
            <w:tcW w:w="3681" w:type="dxa"/>
          </w:tcPr>
          <w:p w14:paraId="32C99F3D" w14:textId="1DBA86B7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院子(雜草叢生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BEEB659" w14:textId="74E84F0B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不滿意</w:t>
            </w:r>
          </w:p>
        </w:tc>
        <w:tc>
          <w:tcPr>
            <w:tcW w:w="2806" w:type="dxa"/>
          </w:tcPr>
          <w:p w14:paraId="0FD66511" w14:textId="11079F2E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)院子</w:t>
            </w:r>
          </w:p>
        </w:tc>
      </w:tr>
      <w:tr w:rsidR="002A04A0" w14:paraId="260CBEB6" w14:textId="77777777" w:rsidTr="002A04A0">
        <w:tc>
          <w:tcPr>
            <w:tcW w:w="3681" w:type="dxa"/>
          </w:tcPr>
          <w:p w14:paraId="44AE16D3" w14:textId="39D4C2EC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髒亂的(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65AE773D" w14:textId="0358FBCF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與鮮花和乾淨環境(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06" w:type="dxa"/>
          </w:tcPr>
          <w:p w14:paraId="71215026" w14:textId="632ED036" w:rsidR="002A04A0" w:rsidRPr="002A04A0" w:rsidRDefault="002A04A0" w:rsidP="007B4B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7E1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6D2F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)自己</w:t>
            </w:r>
          </w:p>
        </w:tc>
      </w:tr>
    </w:tbl>
    <w:p w14:paraId="3A522B27" w14:textId="77777777" w:rsidR="000668CE" w:rsidRDefault="000668CE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9656FE7" w14:textId="6DBE5866" w:rsidR="00C812C5" w:rsidRDefault="007B4BB7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F6B26">
        <w:rPr>
          <w:rFonts w:ascii="標楷體" w:eastAsia="標楷體" w:hAnsi="標楷體" w:hint="eastAsia"/>
          <w:sz w:val="28"/>
          <w:szCs w:val="28"/>
        </w:rPr>
        <w:t>.</w:t>
      </w:r>
      <w:r w:rsidR="000668CE">
        <w:rPr>
          <w:rFonts w:ascii="標楷體" w:eastAsia="標楷體" w:hAnsi="標楷體" w:hint="eastAsia"/>
          <w:sz w:val="28"/>
          <w:szCs w:val="28"/>
        </w:rPr>
        <w:t>敘事小百科：</w:t>
      </w:r>
      <w:r w:rsidR="00C812C5">
        <w:rPr>
          <w:rFonts w:ascii="標楷體" w:eastAsia="標楷體" w:hAnsi="標楷體" w:hint="eastAsia"/>
          <w:sz w:val="28"/>
          <w:szCs w:val="28"/>
        </w:rPr>
        <w:t>描述事件時，常用的方法如下：</w:t>
      </w:r>
    </w:p>
    <w:p w14:paraId="660714B9" w14:textId="77777777" w:rsidR="00C812C5" w:rsidRDefault="00C812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(1)順序法：依照時間和空間的先後順序來安排內容。以故事來說，會按照背景、起因、經過、結果來敘事。</w:t>
      </w:r>
    </w:p>
    <w:p w14:paraId="428435E7" w14:textId="732FD420" w:rsidR="00C812C5" w:rsidRDefault="00C812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(2)倒敘法：將文中最重要的情節或結果放在前面</w:t>
      </w:r>
      <w:r w:rsidR="00D43D5D">
        <w:rPr>
          <w:rFonts w:ascii="標楷體" w:eastAsia="標楷體" w:hAnsi="標楷體" w:hint="eastAsia"/>
          <w:sz w:val="28"/>
          <w:szCs w:val="28"/>
        </w:rPr>
        <w:t>，引起讀者的興趣，再依時間的先後順序敘事。以故事來說，會先帶出結果，再依背景、起因、經過來敘事。</w:t>
      </w:r>
    </w:p>
    <w:p w14:paraId="0CE9C305" w14:textId="61F7B094" w:rsidR="00D43D5D" w:rsidRDefault="00D43D5D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(3)插敘法：在敘述主要事件時，暫時中斷描述，插入一段與情節或人物相關的內容來強化事件的張力或人物的特性。</w:t>
      </w:r>
    </w:p>
    <w:p w14:paraId="0C3648ED" w14:textId="3E42C59B" w:rsidR="00D43D5D" w:rsidRDefault="00D43D5D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(4)補敘法：在文末用來補充說明前述過程中的小事。</w:t>
      </w:r>
    </w:p>
    <w:p w14:paraId="3E37622E" w14:textId="77777777" w:rsidR="000668CE" w:rsidRDefault="000668CE" w:rsidP="00C812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B3443C3" w14:textId="1B664A26" w:rsidR="00C812C5" w:rsidRDefault="000668CE" w:rsidP="00C812C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請你判斷一下，圈選出</w:t>
      </w:r>
      <w:r w:rsidR="00C812C5">
        <w:rPr>
          <w:rFonts w:ascii="標楷體" w:eastAsia="標楷體" w:hAnsi="標楷體" w:hint="eastAsia"/>
          <w:sz w:val="28"/>
          <w:szCs w:val="28"/>
        </w:rPr>
        <w:t xml:space="preserve">這一課的敘事方式( 順序法   插敘法   </w:t>
      </w:r>
      <w:r w:rsidR="00C812C5" w:rsidRPr="00657E10">
        <w:rPr>
          <w:rFonts w:ascii="標楷體" w:eastAsia="標楷體" w:hAnsi="標楷體" w:hint="eastAsia"/>
          <w:sz w:val="28"/>
          <w:szCs w:val="28"/>
        </w:rPr>
        <w:t>倒敘法</w:t>
      </w:r>
      <w:r w:rsidR="00C812C5">
        <w:rPr>
          <w:rFonts w:ascii="標楷體" w:eastAsia="標楷體" w:hAnsi="標楷體" w:hint="eastAsia"/>
          <w:sz w:val="28"/>
          <w:szCs w:val="28"/>
        </w:rPr>
        <w:t xml:space="preserve">    補敘法)</w:t>
      </w:r>
    </w:p>
    <w:p w14:paraId="5A6F2327" w14:textId="6D182813" w:rsidR="000668CE" w:rsidRDefault="000668CE" w:rsidP="00C812C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865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4000493" wp14:editId="52C64588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6512400" cy="1656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4CC38" w14:textId="048B5169" w:rsidR="00953855" w:rsidRPr="004B164B" w:rsidRDefault="0095385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307F38"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 w:rsidR="00112DF7"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82EA380" w14:textId="23EE0FED" w:rsidR="00112DF7" w:rsidRDefault="005453F0" w:rsidP="00077398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</w:t>
      </w:r>
      <w:r w:rsidR="00AA6404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四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112DF7" w:rsidRPr="00186581">
        <w:rPr>
          <w:rFonts w:ascii="標楷體" w:eastAsia="標楷體" w:hAnsi="標楷體" w:hint="eastAsia"/>
          <w:b/>
          <w:kern w:val="0"/>
          <w:sz w:val="28"/>
          <w:szCs w:val="28"/>
        </w:rPr>
        <w:t>內容深究</w:t>
      </w:r>
      <w:r w:rsidR="00AA6404">
        <w:rPr>
          <w:rFonts w:ascii="標楷體" w:eastAsia="標楷體" w:hAnsi="標楷體" w:hint="eastAsia"/>
          <w:b/>
          <w:kern w:val="0"/>
          <w:sz w:val="28"/>
          <w:szCs w:val="28"/>
        </w:rPr>
        <w:t>(</w:t>
      </w:r>
      <w:r w:rsidR="00657E10">
        <w:rPr>
          <w:rFonts w:ascii="標楷體" w:eastAsia="標楷體" w:hAnsi="標楷體" w:hint="eastAsia"/>
          <w:b/>
          <w:kern w:val="0"/>
          <w:sz w:val="28"/>
          <w:szCs w:val="28"/>
        </w:rPr>
        <w:t>課堂口述</w:t>
      </w:r>
      <w:r w:rsidR="00AA6404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</w:p>
    <w:p w14:paraId="28E972D0" w14:textId="079B27AE" w:rsidR="003A4869" w:rsidRDefault="00112DF7" w:rsidP="00112DF7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0668CE" w:rsidRPr="000668CE">
        <w:rPr>
          <w:rFonts w:ascii="標楷體" w:eastAsia="標楷體" w:hAnsi="標楷體" w:hint="eastAsia"/>
          <w:bCs/>
          <w:sz w:val="28"/>
          <w:szCs w:val="28"/>
        </w:rPr>
        <w:t>一束鮮花改變了懶散的人，他會繼續維持嗎</w:t>
      </w:r>
      <w:r w:rsidRPr="00112DF7">
        <w:rPr>
          <w:rFonts w:ascii="標楷體" w:eastAsia="標楷體" w:hAnsi="標楷體" w:hint="eastAsia"/>
          <w:sz w:val="28"/>
          <w:szCs w:val="28"/>
        </w:rPr>
        <w:t>？</w:t>
      </w:r>
      <w:r w:rsidR="000668CE">
        <w:rPr>
          <w:rFonts w:ascii="標楷體" w:eastAsia="標楷體" w:hAnsi="標楷體" w:hint="eastAsia"/>
          <w:sz w:val="28"/>
          <w:szCs w:val="28"/>
        </w:rPr>
        <w:t>說明你的看法，並從文章中找一個支持看法的理由。</w:t>
      </w:r>
    </w:p>
    <w:p w14:paraId="48589C46" w14:textId="4737C36A" w:rsidR="002C5B10" w:rsidRPr="00CD0D14" w:rsidRDefault="00657E10" w:rsidP="002C5B1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/>
      </w:r>
      <w:r w:rsidR="00CD0D14" w:rsidRPr="004408C8">
        <w:rPr>
          <w:rFonts w:ascii="標楷體" w:eastAsia="標楷體" w:hAnsi="標楷體" w:hint="eastAsia"/>
          <w:b/>
          <w:sz w:val="28"/>
          <w:szCs w:val="28"/>
        </w:rPr>
        <w:t>Q</w:t>
      </w:r>
      <w:r w:rsidR="00CD0D14">
        <w:rPr>
          <w:rFonts w:ascii="標楷體" w:eastAsia="標楷體" w:hAnsi="標楷體" w:hint="eastAsia"/>
          <w:b/>
          <w:sz w:val="28"/>
          <w:szCs w:val="28"/>
        </w:rPr>
        <w:t>2</w:t>
      </w:r>
      <w:r w:rsidR="00CD0D14" w:rsidRPr="004408C8">
        <w:rPr>
          <w:rFonts w:ascii="標楷體" w:eastAsia="標楷體" w:hAnsi="標楷體" w:hint="eastAsia"/>
          <w:b/>
          <w:sz w:val="28"/>
          <w:szCs w:val="28"/>
        </w:rPr>
        <w:t>.</w:t>
      </w:r>
      <w:r w:rsidR="00CD0D14" w:rsidRPr="00CD0D14">
        <w:rPr>
          <w:rFonts w:ascii="標楷體" w:eastAsia="標楷體" w:hAnsi="標楷體" w:hint="eastAsia"/>
          <w:bCs/>
          <w:sz w:val="28"/>
          <w:szCs w:val="28"/>
        </w:rPr>
        <w:t>作者想藉由一束鮮花，告訴我們什麼道理？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657E10">
        <w:rPr>
          <w:rFonts w:ascii="標楷體" w:eastAsia="標楷體" w:hAnsi="標楷體" w:hint="eastAsia"/>
          <w:b/>
          <w:sz w:val="28"/>
          <w:szCs w:val="28"/>
        </w:rPr>
        <w:t>完整筆述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57DD9500" w14:textId="4A7C7727" w:rsidR="00CD0D14" w:rsidRPr="00363281" w:rsidRDefault="00CD0D14" w:rsidP="002C5B1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答：</w:t>
      </w:r>
    </w:p>
    <w:p w14:paraId="04DC21AC" w14:textId="46A922B3" w:rsidR="00AA6404" w:rsidRDefault="00AA640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E3DF17A" w14:textId="2106ADB7" w:rsidR="008A7B21" w:rsidRDefault="008A7B21" w:rsidP="008A7B2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61A50657" w14:textId="2DCA7385" w:rsidR="00940789" w:rsidRDefault="0084518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402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A561E0" wp14:editId="657EDCD6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6337300" cy="478155"/>
                <wp:effectExtent l="0" t="0" r="19050" b="17145"/>
                <wp:wrapSquare wrapText="bothSides"/>
                <wp:docPr id="1835496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5843" w14:textId="6DA9331C" w:rsidR="008A7B21" w:rsidRPr="008A7B21" w:rsidRDefault="008A7B21" w:rsidP="0096261A">
                            <w:pPr>
                              <w:ind w:firstLineChars="600" w:firstLine="16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A7B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環境</w:t>
                            </w:r>
                            <w:r w:rsidR="008451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26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1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A7B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困境</w:t>
                            </w:r>
                            <w:r w:rsidR="008451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626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1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A7B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借鏡</w:t>
                            </w:r>
                            <w:r w:rsidR="008451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8A7B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眼鏡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61E0" id="文字方塊 2" o:spid="_x0000_s1027" type="#_x0000_t202" style="position:absolute;margin-left:0;margin-top:23.6pt;width:499pt;height:37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MYEg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">
                <v:textbox>
                  <w:txbxContent>
                    <w:p w14:paraId="322B5843" w14:textId="6DA9331C" w:rsidR="008A7B21" w:rsidRPr="008A7B21" w:rsidRDefault="008A7B21" w:rsidP="0096261A">
                      <w:pPr>
                        <w:ind w:firstLineChars="600" w:firstLine="16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A7B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環境</w:t>
                      </w:r>
                      <w:r w:rsidR="008451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="009626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8451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Pr="008A7B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困境</w:t>
                      </w:r>
                      <w:r w:rsidR="008451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 w:rsidR="009626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8451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8A7B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借鏡</w:t>
                      </w:r>
                      <w:r w:rsidR="008451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</w:t>
                      </w:r>
                      <w:r w:rsidRPr="008A7B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眼鏡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B21" w:rsidRPr="0074021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任務五</w:t>
      </w:r>
      <w:r w:rsidR="008A7B21">
        <w:rPr>
          <w:rFonts w:ascii="標楷體" w:eastAsia="標楷體" w:hAnsi="標楷體" w:hint="eastAsia"/>
          <w:sz w:val="28"/>
          <w:szCs w:val="28"/>
        </w:rPr>
        <w:t>：</w:t>
      </w:r>
    </w:p>
    <w:p w14:paraId="7F83264C" w14:textId="27BED081" w:rsidR="008A7B21" w:rsidRDefault="008A7B2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1.請在(     )中填入最適合的詞語</w:t>
      </w:r>
    </w:p>
    <w:p w14:paraId="5C05F2CA" w14:textId="43A9016B" w:rsidR="008A7B21" w:rsidRDefault="0084518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7B21" w:rsidRPr="008A7B21">
        <w:rPr>
          <w:rFonts w:ascii="標楷體" w:eastAsia="標楷體" w:hAnsi="標楷體"/>
          <w:sz w:val="28"/>
          <w:szCs w:val="28"/>
        </w:rPr>
        <w:t>在學習的路上，我們會遇到各種</w:t>
      </w:r>
      <w:r w:rsidRPr="00657E10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95CF2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A7B21" w:rsidRPr="008A7B21">
        <w:rPr>
          <w:rFonts w:ascii="標楷體" w:eastAsia="標楷體" w:hAnsi="標楷體"/>
          <w:sz w:val="28"/>
          <w:szCs w:val="28"/>
        </w:rPr>
        <w:t>，就像走進一片陌生</w:t>
      </w:r>
      <w:r w:rsidR="00E95CF2">
        <w:rPr>
          <w:rFonts w:ascii="標楷體" w:eastAsia="標楷體" w:hAnsi="標楷體" w:hint="eastAsia"/>
          <w:sz w:val="28"/>
          <w:szCs w:val="28"/>
        </w:rPr>
        <w:t>又令人不安</w:t>
      </w:r>
      <w:r w:rsidR="008A7B21" w:rsidRPr="008A7B21">
        <w:rPr>
          <w:rFonts w:ascii="標楷體" w:eastAsia="標楷體" w:hAnsi="標楷體"/>
          <w:sz w:val="28"/>
          <w:szCs w:val="28"/>
        </w:rPr>
        <w:t>的森林，不知道該往哪裡走。然而，只要我們細心觀察</w:t>
      </w:r>
      <w:r w:rsidRPr="00657E10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95CF2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A7B21" w:rsidRPr="008A7B21">
        <w:rPr>
          <w:rFonts w:ascii="標楷體" w:eastAsia="標楷體" w:hAnsi="標楷體"/>
          <w:sz w:val="28"/>
          <w:szCs w:val="28"/>
        </w:rPr>
        <w:t>，找出學習的方法，就能慢慢找到出路。我們也可以向成功的人</w:t>
      </w:r>
      <w:r w:rsidRPr="00657E10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95CF2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A7B21" w:rsidRPr="008A7B21">
        <w:rPr>
          <w:rFonts w:ascii="標楷體" w:eastAsia="標楷體" w:hAnsi="標楷體"/>
          <w:sz w:val="28"/>
          <w:szCs w:val="28"/>
        </w:rPr>
        <w:t>，學習他們的經驗與態度，讓自己變得更強大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A7B21" w:rsidRPr="008A7B21">
        <w:rPr>
          <w:rFonts w:ascii="標楷體" w:eastAsia="標楷體" w:hAnsi="標楷體"/>
          <w:sz w:val="28"/>
          <w:szCs w:val="28"/>
        </w:rPr>
        <w:t>就像戴上一副清晰的</w:t>
      </w:r>
      <w:r w:rsidRPr="00657E10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95CF2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A7B21" w:rsidRPr="008A7B21">
        <w:rPr>
          <w:rFonts w:ascii="標楷體" w:eastAsia="標楷體" w:hAnsi="標楷體"/>
          <w:sz w:val="28"/>
          <w:szCs w:val="28"/>
        </w:rPr>
        <w:t>，我們會看見更多可能性，發現自己的成長與進步。只要保持正向的態度</w:t>
      </w:r>
      <w:r w:rsidR="00E95CF2">
        <w:rPr>
          <w:rFonts w:ascii="標楷體" w:eastAsia="標楷體" w:hAnsi="標楷體" w:hint="eastAsia"/>
          <w:sz w:val="28"/>
          <w:szCs w:val="28"/>
        </w:rPr>
        <w:t>，</w:t>
      </w:r>
      <w:r w:rsidR="008A7B21" w:rsidRPr="008A7B21">
        <w:rPr>
          <w:rFonts w:ascii="標楷體" w:eastAsia="標楷體" w:hAnsi="標楷體"/>
          <w:sz w:val="28"/>
          <w:szCs w:val="28"/>
        </w:rPr>
        <w:t>不怕困難，一定能在學習的旅程中越走越遠！</w:t>
      </w:r>
    </w:p>
    <w:p w14:paraId="6F7B7F18" w14:textId="77777777" w:rsidR="000D2DE1" w:rsidRDefault="000D2DE1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46FB9F10" w14:textId="61436318" w:rsidR="00480390" w:rsidRPr="00480390" w:rsidRDefault="00480390" w:rsidP="004803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80390">
        <w:rPr>
          <w:rFonts w:ascii="標楷體" w:eastAsia="標楷體" w:hAnsi="標楷體" w:hint="eastAsia"/>
          <w:sz w:val="28"/>
          <w:szCs w:val="28"/>
        </w:rPr>
        <w:t>2.請圈選出</w:t>
      </w:r>
      <w:r w:rsidR="00C34F77">
        <w:rPr>
          <w:rFonts w:ascii="標楷體" w:eastAsia="標楷體" w:hAnsi="標楷體" w:hint="eastAsia"/>
          <w:sz w:val="28"/>
          <w:szCs w:val="28"/>
        </w:rPr>
        <w:t>正確</w:t>
      </w:r>
      <w:r w:rsidRPr="00480390">
        <w:rPr>
          <w:rFonts w:ascii="標楷體" w:eastAsia="標楷體" w:hAnsi="標楷體" w:hint="eastAsia"/>
          <w:sz w:val="28"/>
          <w:szCs w:val="28"/>
        </w:rPr>
        <w:t>的</w:t>
      </w:r>
      <w:r w:rsidR="00C34F77">
        <w:rPr>
          <w:rFonts w:ascii="標楷體" w:eastAsia="標楷體" w:hAnsi="標楷體" w:hint="eastAsia"/>
          <w:sz w:val="28"/>
          <w:szCs w:val="28"/>
        </w:rPr>
        <w:t>讀音</w:t>
      </w:r>
    </w:p>
    <w:p w14:paraId="0B16E1CC" w14:textId="713D8355" w:rsidR="00480390" w:rsidRPr="00480390" w:rsidRDefault="009D6D46" w:rsidP="004803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6D46">
        <w:rPr>
          <w:rFonts w:ascii="標楷體" w:eastAsia="標楷體" w:hAnsi="標楷體"/>
          <w:sz w:val="28"/>
          <w:szCs w:val="28"/>
        </w:rPr>
        <w:t>學習就像</w:t>
      </w:r>
      <w:r w:rsidR="00C34F77" w:rsidRPr="00300D0A">
        <w:rPr>
          <w:rFonts w:ascii="標楷體" w:eastAsia="標楷體" w:hAnsi="標楷體" w:hint="eastAsia"/>
          <w:b/>
          <w:bCs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9D6D4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E95CF2">
        <w:rPr>
          <w:rFonts w:ascii="文鼎注音窄字破音一" w:eastAsia="文鼎注音窄字破音一" w:hAnsi="標楷體" w:hint="eastAsia"/>
          <w:b/>
          <w:bCs/>
          <w:sz w:val="32"/>
          <w:szCs w:val="32"/>
        </w:rPr>
        <w:t>調</w:t>
      </w:r>
      <w:r w:rsidRPr="009D6D46">
        <w:rPr>
          <w:rFonts w:ascii="標楷體" w:eastAsia="標楷體" w:hAnsi="標楷體" w:hint="eastAsia"/>
          <w:b/>
          <w:bCs/>
          <w:sz w:val="28"/>
          <w:szCs w:val="28"/>
        </w:rPr>
        <w:t xml:space="preserve"> 、 </w:t>
      </w:r>
      <w:r w:rsidRPr="009D6D46">
        <w:rPr>
          <w:rFonts w:ascii="文鼎注音窄字" w:eastAsia="文鼎注音窄字" w:hAnsi="標楷體" w:hint="eastAsia"/>
          <w:b/>
          <w:bCs/>
          <w:sz w:val="32"/>
          <w:szCs w:val="32"/>
        </w:rPr>
        <w:t>掉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300D0A">
        <w:rPr>
          <w:rFonts w:ascii="標楷體" w:eastAsia="標楷體" w:hAnsi="標楷體"/>
          <w:b/>
          <w:bCs/>
          <w:sz w:val="28"/>
          <w:szCs w:val="28"/>
        </w:rPr>
        <w:t>製</w:t>
      </w:r>
      <w:r w:rsidRPr="009D6D46">
        <w:rPr>
          <w:rFonts w:ascii="標楷體" w:eastAsia="標楷體" w:hAnsi="標楷體"/>
          <w:sz w:val="28"/>
          <w:szCs w:val="28"/>
        </w:rPr>
        <w:t>美味的湯，需要適當</w:t>
      </w:r>
      <w:r w:rsidR="00C34F77" w:rsidRPr="00300D0A">
        <w:rPr>
          <w:rFonts w:ascii="標楷體" w:eastAsia="標楷體" w:hAnsi="標楷體" w:hint="eastAsia"/>
          <w:b/>
          <w:bCs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9D6D4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E95CF2">
        <w:rPr>
          <w:rFonts w:ascii="文鼎注音窄字破音一" w:eastAsia="文鼎注音窄字破音一" w:hAnsi="標楷體" w:hint="eastAsia"/>
          <w:b/>
          <w:bCs/>
          <w:sz w:val="32"/>
          <w:szCs w:val="32"/>
        </w:rPr>
        <w:t>調</w:t>
      </w:r>
      <w:r w:rsidRPr="00E95CF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9D6D46">
        <w:rPr>
          <w:rFonts w:ascii="標楷體" w:eastAsia="標楷體" w:hAnsi="標楷體" w:hint="eastAsia"/>
          <w:b/>
          <w:bCs/>
          <w:sz w:val="28"/>
          <w:szCs w:val="28"/>
        </w:rPr>
        <w:t xml:space="preserve">、 </w:t>
      </w:r>
      <w:r w:rsidRPr="009D6D46">
        <w:rPr>
          <w:rFonts w:ascii="文鼎注音窄字" w:eastAsia="文鼎注音窄字" w:hAnsi="標楷體" w:hint="eastAsia"/>
          <w:b/>
          <w:bCs/>
          <w:sz w:val="32"/>
          <w:szCs w:val="32"/>
        </w:rPr>
        <w:t>掉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D6D46">
        <w:rPr>
          <w:rFonts w:ascii="標楷體" w:eastAsia="標楷體" w:hAnsi="標楷體"/>
          <w:b/>
          <w:bCs/>
          <w:sz w:val="28"/>
          <w:szCs w:val="28"/>
        </w:rPr>
        <w:t>和</w:t>
      </w:r>
      <w:r w:rsidRPr="009D6D46">
        <w:rPr>
          <w:rFonts w:ascii="標楷體" w:eastAsia="標楷體" w:hAnsi="標楷體"/>
          <w:sz w:val="28"/>
          <w:szCs w:val="28"/>
        </w:rPr>
        <w:t>各種方法，才能讓知識吸收得更順利。如果發現學習方式不適合自己，就要適時</w:t>
      </w:r>
      <w:r w:rsidR="00C34F77" w:rsidRPr="00300D0A">
        <w:rPr>
          <w:rFonts w:ascii="標楷體" w:eastAsia="標楷體" w:hAnsi="標楷體" w:hint="eastAsia"/>
          <w:b/>
          <w:bCs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9D6D4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E95CF2">
        <w:rPr>
          <w:rFonts w:ascii="文鼎注音窄字破音一" w:eastAsia="文鼎注音窄字破音一" w:hAnsi="標楷體" w:hint="eastAsia"/>
          <w:b/>
          <w:bCs/>
          <w:sz w:val="32"/>
          <w:szCs w:val="32"/>
        </w:rPr>
        <w:t>調</w:t>
      </w:r>
      <w:r w:rsidRPr="009D6D46">
        <w:rPr>
          <w:rFonts w:ascii="標楷體" w:eastAsia="標楷體" w:hAnsi="標楷體" w:hint="eastAsia"/>
          <w:b/>
          <w:bCs/>
          <w:sz w:val="28"/>
          <w:szCs w:val="28"/>
        </w:rPr>
        <w:t xml:space="preserve"> 、 </w:t>
      </w:r>
      <w:r w:rsidRPr="009D6D46">
        <w:rPr>
          <w:rFonts w:ascii="文鼎注音窄字" w:eastAsia="文鼎注音窄字" w:hAnsi="標楷體" w:hint="eastAsia"/>
          <w:b/>
          <w:bCs/>
          <w:sz w:val="32"/>
          <w:szCs w:val="32"/>
        </w:rPr>
        <w:t>掉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9D6D46">
        <w:rPr>
          <w:rFonts w:ascii="標楷體" w:eastAsia="標楷體" w:hAnsi="標楷體"/>
          <w:b/>
          <w:bCs/>
          <w:sz w:val="28"/>
          <w:szCs w:val="28"/>
        </w:rPr>
        <w:t>整</w:t>
      </w:r>
      <w:r w:rsidRPr="009D6D46">
        <w:rPr>
          <w:rFonts w:ascii="標楷體" w:eastAsia="標楷體" w:hAnsi="標楷體"/>
          <w:sz w:val="28"/>
          <w:szCs w:val="28"/>
        </w:rPr>
        <w:t>，找到最有效的學習策略。過於</w:t>
      </w:r>
      <w:r w:rsidRPr="009D6D46">
        <w:rPr>
          <w:rFonts w:ascii="標楷體" w:eastAsia="標楷體" w:hAnsi="標楷體"/>
          <w:b/>
          <w:bCs/>
          <w:sz w:val="28"/>
          <w:szCs w:val="28"/>
        </w:rPr>
        <w:t>單調</w:t>
      </w:r>
      <w:r w:rsidR="00C34F77">
        <w:rPr>
          <w:rFonts w:ascii="標楷體" w:eastAsia="標楷體" w:hAnsi="標楷體" w:hint="eastAsia"/>
          <w:sz w:val="28"/>
          <w:szCs w:val="28"/>
        </w:rPr>
        <w:t>(</w:t>
      </w:r>
      <w:r w:rsidR="00C34F77" w:rsidRPr="009D6D4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34F77" w:rsidRPr="009D6D46">
        <w:rPr>
          <w:rFonts w:ascii="文鼎注音窄字破音一" w:eastAsia="文鼎注音窄字破音一" w:hAnsi="標楷體" w:hint="eastAsia"/>
          <w:b/>
          <w:bCs/>
          <w:sz w:val="32"/>
          <w:szCs w:val="32"/>
        </w:rPr>
        <w:t>調</w:t>
      </w:r>
      <w:r w:rsidR="00C34F77" w:rsidRPr="009D6D46">
        <w:rPr>
          <w:rFonts w:ascii="標楷體" w:eastAsia="標楷體" w:hAnsi="標楷體" w:hint="eastAsia"/>
          <w:b/>
          <w:bCs/>
          <w:sz w:val="28"/>
          <w:szCs w:val="28"/>
        </w:rPr>
        <w:t xml:space="preserve"> 、 </w:t>
      </w:r>
      <w:r w:rsidR="00C34F77" w:rsidRPr="00E95CF2">
        <w:rPr>
          <w:rFonts w:ascii="文鼎注音窄字" w:eastAsia="文鼎注音窄字" w:hAnsi="標楷體" w:hint="eastAsia"/>
          <w:b/>
          <w:bCs/>
          <w:sz w:val="32"/>
          <w:szCs w:val="32"/>
        </w:rPr>
        <w:t>掉</w:t>
      </w:r>
      <w:r w:rsidR="00C34F77">
        <w:rPr>
          <w:rFonts w:ascii="標楷體" w:eastAsia="標楷體" w:hAnsi="標楷體" w:hint="eastAsia"/>
          <w:sz w:val="28"/>
          <w:szCs w:val="28"/>
        </w:rPr>
        <w:t xml:space="preserve"> )</w:t>
      </w:r>
      <w:r w:rsidRPr="009D6D46">
        <w:rPr>
          <w:rFonts w:ascii="標楷體" w:eastAsia="標楷體" w:hAnsi="標楷體"/>
          <w:sz w:val="28"/>
          <w:szCs w:val="28"/>
        </w:rPr>
        <w:t>的學習內容，可能會讓人失去興趣，因此我們可以</w:t>
      </w:r>
      <w:r w:rsidRPr="009D6D46">
        <w:rPr>
          <w:rFonts w:ascii="標楷體" w:eastAsia="標楷體" w:hAnsi="標楷體"/>
          <w:b/>
          <w:bCs/>
          <w:sz w:val="28"/>
          <w:szCs w:val="28"/>
        </w:rPr>
        <w:t>調</w:t>
      </w:r>
      <w:r w:rsidR="00C34F77">
        <w:rPr>
          <w:rFonts w:ascii="標楷體" w:eastAsia="標楷體" w:hAnsi="標楷體" w:hint="eastAsia"/>
          <w:sz w:val="28"/>
          <w:szCs w:val="28"/>
        </w:rPr>
        <w:t>(</w:t>
      </w:r>
      <w:r w:rsidR="00C34F77" w:rsidRPr="009D6D4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34F77" w:rsidRPr="009D6D46">
        <w:rPr>
          <w:rFonts w:ascii="文鼎注音窄字破音一" w:eastAsia="文鼎注音窄字破音一" w:hAnsi="標楷體" w:hint="eastAsia"/>
          <w:b/>
          <w:bCs/>
          <w:sz w:val="32"/>
          <w:szCs w:val="32"/>
        </w:rPr>
        <w:t>調</w:t>
      </w:r>
      <w:r w:rsidR="00C34F77" w:rsidRPr="009D6D46">
        <w:rPr>
          <w:rFonts w:ascii="標楷體" w:eastAsia="標楷體" w:hAnsi="標楷體" w:hint="eastAsia"/>
          <w:b/>
          <w:bCs/>
          <w:sz w:val="28"/>
          <w:szCs w:val="28"/>
        </w:rPr>
        <w:t xml:space="preserve"> 、 </w:t>
      </w:r>
      <w:r w:rsidR="00C34F77" w:rsidRPr="00E95CF2">
        <w:rPr>
          <w:rFonts w:ascii="文鼎注音窄字" w:eastAsia="文鼎注音窄字" w:hAnsi="標楷體" w:hint="eastAsia"/>
          <w:b/>
          <w:bCs/>
          <w:sz w:val="32"/>
          <w:szCs w:val="32"/>
        </w:rPr>
        <w:t>掉</w:t>
      </w:r>
      <w:r w:rsidR="00C34F77">
        <w:rPr>
          <w:rFonts w:ascii="標楷體" w:eastAsia="標楷體" w:hAnsi="標楷體" w:hint="eastAsia"/>
          <w:sz w:val="28"/>
          <w:szCs w:val="28"/>
        </w:rPr>
        <w:t xml:space="preserve"> )</w:t>
      </w:r>
      <w:r w:rsidRPr="009D6D46">
        <w:rPr>
          <w:rFonts w:ascii="標楷體" w:eastAsia="標楷體" w:hAnsi="標楷體"/>
          <w:b/>
          <w:bCs/>
          <w:sz w:val="28"/>
          <w:szCs w:val="28"/>
        </w:rPr>
        <w:t>換</w:t>
      </w:r>
      <w:r w:rsidRPr="009D6D46">
        <w:rPr>
          <w:rFonts w:ascii="標楷體" w:eastAsia="標楷體" w:hAnsi="標楷體"/>
          <w:sz w:val="28"/>
          <w:szCs w:val="28"/>
        </w:rPr>
        <w:t>不同的學習方式，例如閱讀、遊戲或實作，讓學習變得更有趣。只要用心嘗試，各種學習挑戰都能迎刃而解！</w:t>
      </w:r>
    </w:p>
    <w:p w14:paraId="6538FCEA" w14:textId="77777777" w:rsidR="00E95CF2" w:rsidRDefault="00E95CF2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5D6FB99" w14:textId="45A85105" w:rsidR="00825922" w:rsidRDefault="00DC60F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2A46BC37" w14:textId="1933715A" w:rsidR="0018257B" w:rsidRDefault="004D0576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310FE4" wp14:editId="477554AC">
                <wp:simplePos x="0" y="0"/>
                <wp:positionH relativeFrom="margin">
                  <wp:posOffset>19050</wp:posOffset>
                </wp:positionH>
                <wp:positionV relativeFrom="paragraph">
                  <wp:posOffset>391160</wp:posOffset>
                </wp:positionV>
                <wp:extent cx="6591300" cy="478155"/>
                <wp:effectExtent l="0" t="0" r="1905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2C68" w14:textId="19AE19B5" w:rsidR="00B87B7C" w:rsidRPr="00B87B7C" w:rsidRDefault="00B87B7C" w:rsidP="00B87B7C">
                            <w:pPr>
                              <w:spacing w:beforeLines="10" w:before="36" w:line="440" w:lineRule="exact"/>
                              <w:ind w:leftChars="58" w:left="139" w:firstLineChars="50" w:firstLine="14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>潔身自好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不求甚解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無微不至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 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漸入佳境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風調雨順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B87B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暢所欲言</w:t>
                            </w:r>
                          </w:p>
                          <w:p w14:paraId="07CD15D3" w14:textId="7B3E2212" w:rsidR="004D0576" w:rsidRPr="00B87B7C" w:rsidRDefault="00B87B7C" w:rsidP="004D05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0FE4" id="_x0000_s1028" type="#_x0000_t202" style="position:absolute;margin-left:1.5pt;margin-top:30.8pt;width:519pt;height:37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loFAIAACY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">
                <v:textbox>
                  <w:txbxContent>
                    <w:p w14:paraId="54C92C68" w14:textId="19AE19B5" w:rsidR="00B87B7C" w:rsidRPr="00B87B7C" w:rsidRDefault="00B87B7C" w:rsidP="00B87B7C">
                      <w:pPr>
                        <w:spacing w:beforeLines="10" w:before="36" w:line="440" w:lineRule="exact"/>
                        <w:ind w:leftChars="58" w:left="139" w:firstLineChars="50" w:firstLine="140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</w:pP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潔身自好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不求甚解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無微不至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漸入佳境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風調雨順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</w:t>
                      </w:r>
                      <w:r w:rsidRPr="00B87B7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暢所欲言</w:t>
                      </w:r>
                    </w:p>
                    <w:p w14:paraId="07CD15D3" w14:textId="7B3E2212" w:rsidR="004D0576" w:rsidRPr="00B87B7C" w:rsidRDefault="00B87B7C" w:rsidP="004D05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922"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8A7B21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 w:rsidR="00825922"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B10FC0" w:rsidRPr="00186581">
        <w:rPr>
          <w:rFonts w:ascii="標楷體" w:eastAsia="標楷體" w:hAnsi="標楷體" w:hint="eastAsia"/>
          <w:b/>
          <w:bCs/>
          <w:sz w:val="28"/>
          <w:szCs w:val="28"/>
        </w:rPr>
        <w:t>將適當的成語填入句子中</w:t>
      </w:r>
      <w:r w:rsidR="002F1B56" w:rsidRPr="0018658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604D48" w14:textId="2195293B" w:rsidR="00B10FC0" w:rsidRDefault="00B10FC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472E3C" w:rsidRPr="000E1E93">
        <w:rPr>
          <w:rFonts w:ascii="標楷體" w:eastAsia="標楷體" w:hAnsi="標楷體" w:hint="eastAsia"/>
          <w:sz w:val="28"/>
          <w:szCs w:val="28"/>
        </w:rPr>
        <w:t>由於</w:t>
      </w:r>
      <w:r w:rsidR="00472E3C">
        <w:rPr>
          <w:rFonts w:ascii="標楷體" w:eastAsia="標楷體" w:hAnsi="標楷體" w:hint="eastAsia"/>
          <w:sz w:val="28"/>
          <w:szCs w:val="28"/>
        </w:rPr>
        <w:t>家人</w:t>
      </w:r>
      <w:r w:rsidR="00472E3C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472E3C" w:rsidRPr="00391394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E95CF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472E3C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472E3C" w:rsidRPr="000E1E93">
        <w:rPr>
          <w:rFonts w:ascii="標楷體" w:eastAsia="標楷體" w:hAnsi="標楷體" w:hint="eastAsia"/>
          <w:sz w:val="28"/>
          <w:szCs w:val="28"/>
        </w:rPr>
        <w:t>的照顧，生病的</w:t>
      </w:r>
      <w:r w:rsidR="00472E3C">
        <w:rPr>
          <w:rFonts w:ascii="標楷體" w:eastAsia="標楷體" w:hAnsi="標楷體" w:hint="eastAsia"/>
          <w:sz w:val="28"/>
          <w:szCs w:val="28"/>
        </w:rPr>
        <w:t>爺爺</w:t>
      </w:r>
      <w:r w:rsidR="00472E3C" w:rsidRPr="000E1E93">
        <w:rPr>
          <w:rFonts w:ascii="標楷體" w:eastAsia="標楷體" w:hAnsi="標楷體" w:hint="eastAsia"/>
          <w:sz w:val="28"/>
          <w:szCs w:val="28"/>
        </w:rPr>
        <w:t>終於康復了</w:t>
      </w:r>
      <w:r w:rsidR="003E2B00" w:rsidRPr="000E1E93">
        <w:rPr>
          <w:rFonts w:ascii="標楷體" w:eastAsia="標楷體" w:hAnsi="標楷體" w:hint="eastAsia"/>
          <w:sz w:val="28"/>
          <w:szCs w:val="28"/>
        </w:rPr>
        <w:t>。</w:t>
      </w:r>
    </w:p>
    <w:p w14:paraId="1381730A" w14:textId="7DB8E555" w:rsidR="00B10FC0" w:rsidRDefault="00B10FC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472E3C" w:rsidRPr="00BA060F">
        <w:rPr>
          <w:rFonts w:ascii="標楷體" w:eastAsia="標楷體" w:hAnsi="標楷體" w:hint="eastAsia"/>
          <w:sz w:val="28"/>
          <w:szCs w:val="28"/>
        </w:rPr>
        <w:t>為了盡快了解這部小說的情節，我只能</w:t>
      </w:r>
      <w:r w:rsidR="00472E3C">
        <w:rPr>
          <w:rFonts w:ascii="標楷體" w:eastAsia="標楷體" w:hAnsi="標楷體" w:hint="eastAsia"/>
          <w:sz w:val="28"/>
          <w:szCs w:val="28"/>
        </w:rPr>
        <w:t>先</w:t>
      </w:r>
      <w:r w:rsidR="00472E3C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472E3C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E95CF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472E3C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472E3C">
        <w:rPr>
          <w:rFonts w:ascii="標楷體" w:eastAsia="標楷體" w:hAnsi="標楷體" w:hint="eastAsia"/>
          <w:sz w:val="28"/>
          <w:szCs w:val="28"/>
        </w:rPr>
        <w:t>的翻閱一遍，</w:t>
      </w:r>
      <w:r w:rsidR="00E95CF2">
        <w:rPr>
          <w:rFonts w:ascii="標楷體" w:eastAsia="標楷體" w:hAnsi="標楷體"/>
          <w:sz w:val="28"/>
          <w:szCs w:val="28"/>
        </w:rPr>
        <w:br/>
      </w:r>
      <w:r w:rsidR="00E95CF2">
        <w:rPr>
          <w:rFonts w:ascii="標楷體" w:eastAsia="標楷體" w:hAnsi="標楷體" w:hint="eastAsia"/>
          <w:sz w:val="28"/>
          <w:szCs w:val="28"/>
        </w:rPr>
        <w:t xml:space="preserve">   </w:t>
      </w:r>
      <w:r w:rsidR="00472E3C">
        <w:rPr>
          <w:rFonts w:ascii="標楷體" w:eastAsia="標楷體" w:hAnsi="標楷體" w:hint="eastAsia"/>
          <w:sz w:val="28"/>
          <w:szCs w:val="28"/>
        </w:rPr>
        <w:t>以後再分析其中的寫作技巧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26FCBB" w14:textId="2CD0C502" w:rsidR="00B10FC0" w:rsidRDefault="00B10FC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3E2B00">
        <w:rPr>
          <w:rFonts w:ascii="標楷體" w:eastAsia="標楷體" w:hAnsi="標楷體" w:hint="eastAsia"/>
          <w:sz w:val="28"/>
          <w:szCs w:val="28"/>
        </w:rPr>
        <w:t>由於</w:t>
      </w:r>
      <w:r w:rsidR="003E2B00"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E95CF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E2B00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3E2B00">
        <w:rPr>
          <w:rFonts w:ascii="標楷體" w:eastAsia="標楷體" w:hAnsi="標楷體" w:hint="eastAsia"/>
          <w:sz w:val="28"/>
          <w:szCs w:val="28"/>
        </w:rPr>
        <w:t>，五穀豐收，人們都過著安樂富足的日子</w:t>
      </w:r>
      <w:r w:rsidR="003E2B00"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3ABA7151" w14:textId="15A6882A" w:rsidR="00B10FC0" w:rsidRDefault="00B10FC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5A460F">
        <w:rPr>
          <w:rFonts w:ascii="標楷體" w:eastAsia="標楷體" w:hAnsi="標楷體" w:hint="eastAsia"/>
          <w:sz w:val="28"/>
          <w:szCs w:val="28"/>
        </w:rPr>
        <w:t>他召開本次會議，就是希望大家都能</w:t>
      </w:r>
      <w:r w:rsidR="005A460F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5A460F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E95CF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5A460F" w:rsidRPr="008B1D17">
        <w:rPr>
          <w:rFonts w:ascii="標楷體" w:eastAsia="標楷體" w:hAnsi="標楷體" w:hint="eastAsia"/>
          <w:sz w:val="28"/>
          <w:szCs w:val="28"/>
        </w:rPr>
        <w:t xml:space="preserve">　　），</w:t>
      </w:r>
      <w:r w:rsidR="005A460F">
        <w:rPr>
          <w:rFonts w:ascii="標楷體" w:eastAsia="標楷體" w:hAnsi="標楷體" w:hint="eastAsia"/>
          <w:sz w:val="28"/>
          <w:szCs w:val="28"/>
        </w:rPr>
        <w:t>充分溝通意見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D6AE60" w14:textId="6FC7B925" w:rsidR="00A71FA2" w:rsidRDefault="00B10FC0" w:rsidP="000D2DE1">
      <w:pPr>
        <w:spacing w:line="500" w:lineRule="exact"/>
        <w:ind w:left="392" w:hangingChars="140" w:hanging="39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5A460F">
        <w:rPr>
          <w:rFonts w:ascii="標楷體" w:eastAsia="標楷體" w:hAnsi="標楷體" w:hint="eastAsia"/>
          <w:sz w:val="28"/>
          <w:szCs w:val="28"/>
        </w:rPr>
        <w:t>他向來</w:t>
      </w:r>
      <w:r w:rsidR="005A460F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5A460F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E95CF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5A460F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5A460F" w:rsidRPr="008B1D17">
        <w:rPr>
          <w:rFonts w:ascii="標楷體" w:eastAsia="標楷體" w:hAnsi="標楷體"/>
          <w:sz w:val="28"/>
          <w:szCs w:val="28"/>
        </w:rPr>
        <w:t>，</w:t>
      </w:r>
      <w:r w:rsidR="005A460F">
        <w:rPr>
          <w:rFonts w:ascii="標楷體" w:eastAsia="標楷體" w:hAnsi="標楷體" w:hint="eastAsia"/>
          <w:sz w:val="28"/>
          <w:szCs w:val="28"/>
        </w:rPr>
        <w:t>絕不會做出傷天害理的事</w:t>
      </w:r>
      <w:r w:rsidR="005A460F" w:rsidRPr="008B1D17">
        <w:rPr>
          <w:rFonts w:ascii="標楷體" w:eastAsia="標楷體" w:hAnsi="標楷體"/>
          <w:sz w:val="28"/>
          <w:szCs w:val="28"/>
        </w:rPr>
        <w:t>。</w:t>
      </w:r>
    </w:p>
    <w:sectPr w:rsidR="00A71FA2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9913" w14:textId="77777777" w:rsidR="002964A1" w:rsidRDefault="002964A1" w:rsidP="00E200D1">
      <w:r>
        <w:separator/>
      </w:r>
    </w:p>
  </w:endnote>
  <w:endnote w:type="continuationSeparator" w:id="0">
    <w:p w14:paraId="23884597" w14:textId="77777777" w:rsidR="002964A1" w:rsidRDefault="002964A1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C611" w14:textId="77777777" w:rsidR="002964A1" w:rsidRDefault="002964A1" w:rsidP="00E200D1">
      <w:r>
        <w:separator/>
      </w:r>
    </w:p>
  </w:footnote>
  <w:footnote w:type="continuationSeparator" w:id="0">
    <w:p w14:paraId="16BC090D" w14:textId="77777777" w:rsidR="002964A1" w:rsidRDefault="002964A1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B25C5"/>
    <w:multiLevelType w:val="hybridMultilevel"/>
    <w:tmpl w:val="4BCAE3A6"/>
    <w:lvl w:ilvl="0" w:tplc="CE066FD8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0"/>
  </w:num>
  <w:num w:numId="2" w16cid:durableId="905190674">
    <w:abstractNumId w:val="2"/>
  </w:num>
  <w:num w:numId="3" w16cid:durableId="1761565856">
    <w:abstractNumId w:val="4"/>
  </w:num>
  <w:num w:numId="4" w16cid:durableId="674193441">
    <w:abstractNumId w:val="3"/>
  </w:num>
  <w:num w:numId="5" w16cid:durableId="206937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75B1"/>
    <w:rsid w:val="0001752F"/>
    <w:rsid w:val="0001792A"/>
    <w:rsid w:val="00042193"/>
    <w:rsid w:val="000547B9"/>
    <w:rsid w:val="000612D2"/>
    <w:rsid w:val="000668CE"/>
    <w:rsid w:val="000720E7"/>
    <w:rsid w:val="00077398"/>
    <w:rsid w:val="0008444C"/>
    <w:rsid w:val="00085B69"/>
    <w:rsid w:val="00094F42"/>
    <w:rsid w:val="000B11F8"/>
    <w:rsid w:val="000B2D4E"/>
    <w:rsid w:val="000D2DE1"/>
    <w:rsid w:val="00106913"/>
    <w:rsid w:val="00112DF7"/>
    <w:rsid w:val="00127157"/>
    <w:rsid w:val="00130A7E"/>
    <w:rsid w:val="001375E5"/>
    <w:rsid w:val="0015393F"/>
    <w:rsid w:val="0016198D"/>
    <w:rsid w:val="00164A4D"/>
    <w:rsid w:val="0016643A"/>
    <w:rsid w:val="0018257B"/>
    <w:rsid w:val="00186581"/>
    <w:rsid w:val="001875ED"/>
    <w:rsid w:val="0019482F"/>
    <w:rsid w:val="001A23EB"/>
    <w:rsid w:val="001A5B3C"/>
    <w:rsid w:val="001B1049"/>
    <w:rsid w:val="001B19DA"/>
    <w:rsid w:val="001C07F2"/>
    <w:rsid w:val="001C5C4F"/>
    <w:rsid w:val="001E08BA"/>
    <w:rsid w:val="001E711F"/>
    <w:rsid w:val="001F6EFD"/>
    <w:rsid w:val="002009EA"/>
    <w:rsid w:val="002201D2"/>
    <w:rsid w:val="002353F7"/>
    <w:rsid w:val="002377A2"/>
    <w:rsid w:val="00245678"/>
    <w:rsid w:val="002637FA"/>
    <w:rsid w:val="002709CF"/>
    <w:rsid w:val="00271DD7"/>
    <w:rsid w:val="0027678B"/>
    <w:rsid w:val="0028029C"/>
    <w:rsid w:val="002964A1"/>
    <w:rsid w:val="002A04A0"/>
    <w:rsid w:val="002A15A2"/>
    <w:rsid w:val="002A58DF"/>
    <w:rsid w:val="002B6150"/>
    <w:rsid w:val="002C5B10"/>
    <w:rsid w:val="002D2089"/>
    <w:rsid w:val="002F1B56"/>
    <w:rsid w:val="002F331C"/>
    <w:rsid w:val="00300D0A"/>
    <w:rsid w:val="00307F38"/>
    <w:rsid w:val="003144C7"/>
    <w:rsid w:val="003172BC"/>
    <w:rsid w:val="003250D1"/>
    <w:rsid w:val="0033025B"/>
    <w:rsid w:val="00332116"/>
    <w:rsid w:val="00353E83"/>
    <w:rsid w:val="00363281"/>
    <w:rsid w:val="00371F67"/>
    <w:rsid w:val="00371FC6"/>
    <w:rsid w:val="00372D35"/>
    <w:rsid w:val="00381DD6"/>
    <w:rsid w:val="003841CC"/>
    <w:rsid w:val="00392732"/>
    <w:rsid w:val="00397E41"/>
    <w:rsid w:val="003A3F2F"/>
    <w:rsid w:val="003A4869"/>
    <w:rsid w:val="003A69B3"/>
    <w:rsid w:val="003C2770"/>
    <w:rsid w:val="003E1722"/>
    <w:rsid w:val="003E2B00"/>
    <w:rsid w:val="00404524"/>
    <w:rsid w:val="00416F85"/>
    <w:rsid w:val="00441AF7"/>
    <w:rsid w:val="004423AC"/>
    <w:rsid w:val="004440F2"/>
    <w:rsid w:val="00454892"/>
    <w:rsid w:val="004562D3"/>
    <w:rsid w:val="00460EC3"/>
    <w:rsid w:val="00466717"/>
    <w:rsid w:val="00472E3C"/>
    <w:rsid w:val="00480390"/>
    <w:rsid w:val="00480860"/>
    <w:rsid w:val="00495ADA"/>
    <w:rsid w:val="004A25EB"/>
    <w:rsid w:val="004A278F"/>
    <w:rsid w:val="004B0D7B"/>
    <w:rsid w:val="004B164B"/>
    <w:rsid w:val="004B21C3"/>
    <w:rsid w:val="004C09E2"/>
    <w:rsid w:val="004D0576"/>
    <w:rsid w:val="004D51F7"/>
    <w:rsid w:val="004E1DC5"/>
    <w:rsid w:val="004E215B"/>
    <w:rsid w:val="004E2F7A"/>
    <w:rsid w:val="0050143C"/>
    <w:rsid w:val="00523219"/>
    <w:rsid w:val="00523F9C"/>
    <w:rsid w:val="00530DAD"/>
    <w:rsid w:val="00536AB5"/>
    <w:rsid w:val="005453F0"/>
    <w:rsid w:val="00545ABC"/>
    <w:rsid w:val="00546201"/>
    <w:rsid w:val="00551646"/>
    <w:rsid w:val="0055288D"/>
    <w:rsid w:val="00554401"/>
    <w:rsid w:val="005667E9"/>
    <w:rsid w:val="00567BA4"/>
    <w:rsid w:val="00567C8A"/>
    <w:rsid w:val="0057787E"/>
    <w:rsid w:val="0058521E"/>
    <w:rsid w:val="00586F07"/>
    <w:rsid w:val="005A460F"/>
    <w:rsid w:val="005A48EF"/>
    <w:rsid w:val="005B24BF"/>
    <w:rsid w:val="005B7D12"/>
    <w:rsid w:val="005C7212"/>
    <w:rsid w:val="005D05ED"/>
    <w:rsid w:val="005D74DA"/>
    <w:rsid w:val="005E12A6"/>
    <w:rsid w:val="005F76A9"/>
    <w:rsid w:val="00600AD9"/>
    <w:rsid w:val="0060509F"/>
    <w:rsid w:val="00605898"/>
    <w:rsid w:val="006127F0"/>
    <w:rsid w:val="006175D8"/>
    <w:rsid w:val="0062530A"/>
    <w:rsid w:val="00626660"/>
    <w:rsid w:val="00627A48"/>
    <w:rsid w:val="006357E6"/>
    <w:rsid w:val="00636140"/>
    <w:rsid w:val="00655B8E"/>
    <w:rsid w:val="00657E10"/>
    <w:rsid w:val="006623EF"/>
    <w:rsid w:val="0068056A"/>
    <w:rsid w:val="00686547"/>
    <w:rsid w:val="00695327"/>
    <w:rsid w:val="006976F8"/>
    <w:rsid w:val="006A064F"/>
    <w:rsid w:val="006A33D1"/>
    <w:rsid w:val="006A3FC1"/>
    <w:rsid w:val="006A7EDC"/>
    <w:rsid w:val="006C3534"/>
    <w:rsid w:val="006D2B6F"/>
    <w:rsid w:val="006D2FBC"/>
    <w:rsid w:val="006D5A0C"/>
    <w:rsid w:val="006E11BA"/>
    <w:rsid w:val="006F3170"/>
    <w:rsid w:val="006F3A3D"/>
    <w:rsid w:val="007045A7"/>
    <w:rsid w:val="00707A2D"/>
    <w:rsid w:val="007201AB"/>
    <w:rsid w:val="007252BB"/>
    <w:rsid w:val="007265EA"/>
    <w:rsid w:val="007400D6"/>
    <w:rsid w:val="00740214"/>
    <w:rsid w:val="007451FC"/>
    <w:rsid w:val="00757737"/>
    <w:rsid w:val="00762AA1"/>
    <w:rsid w:val="00764AB4"/>
    <w:rsid w:val="00770C0A"/>
    <w:rsid w:val="00787D40"/>
    <w:rsid w:val="007904FD"/>
    <w:rsid w:val="007A58FC"/>
    <w:rsid w:val="007B28F0"/>
    <w:rsid w:val="007B4BB7"/>
    <w:rsid w:val="007C50AC"/>
    <w:rsid w:val="007F5232"/>
    <w:rsid w:val="008073AF"/>
    <w:rsid w:val="00810398"/>
    <w:rsid w:val="00825088"/>
    <w:rsid w:val="00825922"/>
    <w:rsid w:val="00832606"/>
    <w:rsid w:val="00837EDF"/>
    <w:rsid w:val="0084014A"/>
    <w:rsid w:val="00842C2D"/>
    <w:rsid w:val="00845181"/>
    <w:rsid w:val="00875328"/>
    <w:rsid w:val="00884364"/>
    <w:rsid w:val="008A5E95"/>
    <w:rsid w:val="008A7B21"/>
    <w:rsid w:val="008B3294"/>
    <w:rsid w:val="008B4EFC"/>
    <w:rsid w:val="008C5F98"/>
    <w:rsid w:val="008C7E11"/>
    <w:rsid w:val="008D176D"/>
    <w:rsid w:val="008D5A2A"/>
    <w:rsid w:val="009038B7"/>
    <w:rsid w:val="00910691"/>
    <w:rsid w:val="00911DE0"/>
    <w:rsid w:val="00916066"/>
    <w:rsid w:val="00917B9B"/>
    <w:rsid w:val="00931994"/>
    <w:rsid w:val="00932752"/>
    <w:rsid w:val="00940789"/>
    <w:rsid w:val="00944588"/>
    <w:rsid w:val="009447FF"/>
    <w:rsid w:val="00953855"/>
    <w:rsid w:val="00953C60"/>
    <w:rsid w:val="0096261A"/>
    <w:rsid w:val="00972D65"/>
    <w:rsid w:val="00976F1F"/>
    <w:rsid w:val="00985A63"/>
    <w:rsid w:val="00987063"/>
    <w:rsid w:val="00992B3C"/>
    <w:rsid w:val="009B1BF3"/>
    <w:rsid w:val="009B6D14"/>
    <w:rsid w:val="009B72DC"/>
    <w:rsid w:val="009B7C28"/>
    <w:rsid w:val="009C7952"/>
    <w:rsid w:val="009D6D46"/>
    <w:rsid w:val="009E13C8"/>
    <w:rsid w:val="009E1D0D"/>
    <w:rsid w:val="009E3C86"/>
    <w:rsid w:val="009E60A9"/>
    <w:rsid w:val="009F7835"/>
    <w:rsid w:val="00A2168A"/>
    <w:rsid w:val="00A218C5"/>
    <w:rsid w:val="00A22295"/>
    <w:rsid w:val="00A245EE"/>
    <w:rsid w:val="00A40A1A"/>
    <w:rsid w:val="00A51658"/>
    <w:rsid w:val="00A5312F"/>
    <w:rsid w:val="00A61297"/>
    <w:rsid w:val="00A71FA2"/>
    <w:rsid w:val="00A7292A"/>
    <w:rsid w:val="00A940A3"/>
    <w:rsid w:val="00A946CA"/>
    <w:rsid w:val="00A954E7"/>
    <w:rsid w:val="00AA6404"/>
    <w:rsid w:val="00AB71CC"/>
    <w:rsid w:val="00AE0CC3"/>
    <w:rsid w:val="00AF19C8"/>
    <w:rsid w:val="00AF6B26"/>
    <w:rsid w:val="00AF78AB"/>
    <w:rsid w:val="00AF7B31"/>
    <w:rsid w:val="00B10FC0"/>
    <w:rsid w:val="00B11C66"/>
    <w:rsid w:val="00B15B60"/>
    <w:rsid w:val="00B36B1F"/>
    <w:rsid w:val="00B42B6E"/>
    <w:rsid w:val="00B536F7"/>
    <w:rsid w:val="00B55F34"/>
    <w:rsid w:val="00B64D21"/>
    <w:rsid w:val="00B64EF3"/>
    <w:rsid w:val="00B811D1"/>
    <w:rsid w:val="00B87B7C"/>
    <w:rsid w:val="00BA2886"/>
    <w:rsid w:val="00BA3D1E"/>
    <w:rsid w:val="00BA680C"/>
    <w:rsid w:val="00BA783E"/>
    <w:rsid w:val="00BB2146"/>
    <w:rsid w:val="00BB2C06"/>
    <w:rsid w:val="00BC0514"/>
    <w:rsid w:val="00BC1B6C"/>
    <w:rsid w:val="00BC6D9A"/>
    <w:rsid w:val="00BD6440"/>
    <w:rsid w:val="00BF1B98"/>
    <w:rsid w:val="00BF5B6E"/>
    <w:rsid w:val="00BF5DFB"/>
    <w:rsid w:val="00C048C3"/>
    <w:rsid w:val="00C10F69"/>
    <w:rsid w:val="00C1213D"/>
    <w:rsid w:val="00C25385"/>
    <w:rsid w:val="00C30590"/>
    <w:rsid w:val="00C30DA9"/>
    <w:rsid w:val="00C34C69"/>
    <w:rsid w:val="00C34F77"/>
    <w:rsid w:val="00C35A34"/>
    <w:rsid w:val="00C510B6"/>
    <w:rsid w:val="00C619B1"/>
    <w:rsid w:val="00C72B4B"/>
    <w:rsid w:val="00C734A6"/>
    <w:rsid w:val="00C812C5"/>
    <w:rsid w:val="00C843ED"/>
    <w:rsid w:val="00C85BCA"/>
    <w:rsid w:val="00C879F0"/>
    <w:rsid w:val="00C942BD"/>
    <w:rsid w:val="00C973EE"/>
    <w:rsid w:val="00CA6546"/>
    <w:rsid w:val="00CC1404"/>
    <w:rsid w:val="00CD064B"/>
    <w:rsid w:val="00CD0D14"/>
    <w:rsid w:val="00CD221D"/>
    <w:rsid w:val="00CD3115"/>
    <w:rsid w:val="00CD64EF"/>
    <w:rsid w:val="00CE1454"/>
    <w:rsid w:val="00CE7413"/>
    <w:rsid w:val="00D04724"/>
    <w:rsid w:val="00D07A9F"/>
    <w:rsid w:val="00D239A2"/>
    <w:rsid w:val="00D33B00"/>
    <w:rsid w:val="00D43D5D"/>
    <w:rsid w:val="00D51A83"/>
    <w:rsid w:val="00D547E3"/>
    <w:rsid w:val="00D568C4"/>
    <w:rsid w:val="00D65C71"/>
    <w:rsid w:val="00D77D96"/>
    <w:rsid w:val="00D90EBA"/>
    <w:rsid w:val="00D95184"/>
    <w:rsid w:val="00D97033"/>
    <w:rsid w:val="00DA03F5"/>
    <w:rsid w:val="00DA70EA"/>
    <w:rsid w:val="00DA7CD9"/>
    <w:rsid w:val="00DB3DB3"/>
    <w:rsid w:val="00DB4F95"/>
    <w:rsid w:val="00DB5320"/>
    <w:rsid w:val="00DC2FF9"/>
    <w:rsid w:val="00DC60F4"/>
    <w:rsid w:val="00DD6C99"/>
    <w:rsid w:val="00DF697E"/>
    <w:rsid w:val="00DF69BD"/>
    <w:rsid w:val="00DF6F78"/>
    <w:rsid w:val="00E200D1"/>
    <w:rsid w:val="00E21C98"/>
    <w:rsid w:val="00E413DB"/>
    <w:rsid w:val="00E508C2"/>
    <w:rsid w:val="00E60CCD"/>
    <w:rsid w:val="00E913B8"/>
    <w:rsid w:val="00E92C2B"/>
    <w:rsid w:val="00E95CF2"/>
    <w:rsid w:val="00E96B21"/>
    <w:rsid w:val="00E97122"/>
    <w:rsid w:val="00EC0AF9"/>
    <w:rsid w:val="00ED37AC"/>
    <w:rsid w:val="00ED7EEA"/>
    <w:rsid w:val="00EE5DE3"/>
    <w:rsid w:val="00EF6F31"/>
    <w:rsid w:val="00F12C2D"/>
    <w:rsid w:val="00F15A1C"/>
    <w:rsid w:val="00F202C5"/>
    <w:rsid w:val="00F3331D"/>
    <w:rsid w:val="00F3353E"/>
    <w:rsid w:val="00F40D47"/>
    <w:rsid w:val="00F46B67"/>
    <w:rsid w:val="00F625F2"/>
    <w:rsid w:val="00F643A9"/>
    <w:rsid w:val="00F66AA9"/>
    <w:rsid w:val="00F82E66"/>
    <w:rsid w:val="00F8466F"/>
    <w:rsid w:val="00F85F81"/>
    <w:rsid w:val="00F8696A"/>
    <w:rsid w:val="00F871CE"/>
    <w:rsid w:val="00F957FF"/>
    <w:rsid w:val="00FA3015"/>
    <w:rsid w:val="00FA6F41"/>
    <w:rsid w:val="00FA7214"/>
    <w:rsid w:val="00FB2B0C"/>
    <w:rsid w:val="00FB5E32"/>
    <w:rsid w:val="00FC6852"/>
    <w:rsid w:val="00FD1AA5"/>
    <w:rsid w:val="00FD6460"/>
    <w:rsid w:val="00FE6664"/>
    <w:rsid w:val="00FE7775"/>
    <w:rsid w:val="00FF0FD6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B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8</cp:revision>
  <cp:lastPrinted>2025-02-03T07:50:00Z</cp:lastPrinted>
  <dcterms:created xsi:type="dcterms:W3CDTF">2025-02-03T07:49:00Z</dcterms:created>
  <dcterms:modified xsi:type="dcterms:W3CDTF">2025-02-03T07:58:00Z</dcterms:modified>
</cp:coreProperties>
</file>